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42977" w14:textId="77777777" w:rsidR="000748FD" w:rsidRDefault="000748FD" w:rsidP="002E50FE">
      <w:pPr>
        <w:spacing w:line="240" w:lineRule="auto"/>
        <w:rPr>
          <w:rFonts w:ascii="Sylfaen" w:hAnsi="Sylfaen" w:cs="Arial"/>
          <w:b/>
          <w:sz w:val="20"/>
          <w:szCs w:val="20"/>
          <w:lang w:val="ka-GE"/>
        </w:rPr>
      </w:pPr>
    </w:p>
    <w:p w14:paraId="5B677F8A" w14:textId="77777777" w:rsidR="002E50FE" w:rsidRDefault="002E50FE" w:rsidP="002E50FE">
      <w:pPr>
        <w:pStyle w:val="ListParagraph"/>
        <w:ind w:left="0"/>
        <w:jc w:val="both"/>
        <w:rPr>
          <w:rFonts w:ascii="Sylfaen" w:hAnsi="Sylfaen" w:cs="Sylfaen"/>
          <w:b/>
          <w:sz w:val="20"/>
          <w:szCs w:val="20"/>
          <w:lang w:val="en-US"/>
        </w:rPr>
      </w:pPr>
    </w:p>
    <w:p w14:paraId="2C94ABA6" w14:textId="77777777" w:rsidR="002E50FE" w:rsidRDefault="002E50FE" w:rsidP="002E50FE">
      <w:pPr>
        <w:pStyle w:val="ListParagraph"/>
        <w:ind w:left="0"/>
        <w:jc w:val="both"/>
        <w:rPr>
          <w:rFonts w:ascii="Sylfaen" w:hAnsi="Sylfaen" w:cs="Sylfaen"/>
          <w:b/>
          <w:sz w:val="20"/>
          <w:szCs w:val="20"/>
          <w:lang w:val="en-US"/>
        </w:rPr>
      </w:pPr>
    </w:p>
    <w:p w14:paraId="5E89C2F7" w14:textId="77777777" w:rsidR="002E50FE" w:rsidRDefault="002E50FE" w:rsidP="002E50FE">
      <w:pPr>
        <w:jc w:val="right"/>
        <w:rPr>
          <w:rFonts w:cs="Arial"/>
          <w:b/>
          <w:sz w:val="20"/>
          <w:szCs w:val="20"/>
          <w:lang w:val="ka-GE"/>
        </w:rPr>
      </w:pPr>
      <w:r>
        <w:rPr>
          <w:rFonts w:ascii="Sylfaen" w:hAnsi="Sylfaen" w:cs="Arial"/>
          <w:b/>
          <w:sz w:val="20"/>
          <w:szCs w:val="20"/>
          <w:lang w:val="ka-GE"/>
        </w:rPr>
        <w:t>სსიპ</w:t>
      </w:r>
      <w:r>
        <w:rPr>
          <w:rFonts w:cs="Arial"/>
          <w:b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b/>
          <w:sz w:val="20"/>
          <w:szCs w:val="20"/>
          <w:lang w:val="ka-GE"/>
        </w:rPr>
        <w:t>საზოგადოებრივ</w:t>
      </w:r>
      <w:r>
        <w:rPr>
          <w:rFonts w:cs="Arial"/>
          <w:b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b/>
          <w:sz w:val="20"/>
          <w:szCs w:val="20"/>
          <w:lang w:val="ka-GE"/>
        </w:rPr>
        <w:t>კოლეჯ</w:t>
      </w:r>
      <w:r>
        <w:rPr>
          <w:rFonts w:cs="Arial"/>
          <w:b/>
          <w:sz w:val="20"/>
          <w:szCs w:val="20"/>
          <w:lang w:val="ka-GE"/>
        </w:rPr>
        <w:t xml:space="preserve"> „</w:t>
      </w:r>
      <w:r>
        <w:rPr>
          <w:rFonts w:ascii="Sylfaen" w:hAnsi="Sylfaen" w:cs="Arial"/>
          <w:b/>
          <w:sz w:val="20"/>
          <w:szCs w:val="20"/>
          <w:lang w:val="ka-GE"/>
        </w:rPr>
        <w:t>სპექტრი</w:t>
      </w:r>
      <w:r>
        <w:rPr>
          <w:rFonts w:cs="Arial"/>
          <w:b/>
          <w:sz w:val="20"/>
          <w:szCs w:val="20"/>
          <w:lang w:val="ka-GE"/>
        </w:rPr>
        <w:t>“-</w:t>
      </w:r>
      <w:r>
        <w:rPr>
          <w:rFonts w:ascii="Sylfaen" w:hAnsi="Sylfaen" w:cs="Arial"/>
          <w:b/>
          <w:sz w:val="20"/>
          <w:szCs w:val="20"/>
          <w:lang w:val="ka-GE"/>
        </w:rPr>
        <w:t>ს</w:t>
      </w:r>
    </w:p>
    <w:p w14:paraId="66095864" w14:textId="77777777" w:rsidR="002E50FE" w:rsidRDefault="002E50FE" w:rsidP="002E50FE">
      <w:pPr>
        <w:jc w:val="right"/>
        <w:rPr>
          <w:rFonts w:ascii="Sylfaen" w:hAnsi="Sylfaen" w:cs="Arial"/>
          <w:b/>
          <w:sz w:val="20"/>
          <w:szCs w:val="20"/>
          <w:lang w:val="ka-GE"/>
        </w:rPr>
      </w:pPr>
      <w:r>
        <w:rPr>
          <w:rFonts w:ascii="Sylfaen" w:hAnsi="Sylfaen" w:cs="Arial"/>
          <w:b/>
          <w:sz w:val="20"/>
          <w:szCs w:val="20"/>
          <w:lang w:val="ka-GE"/>
        </w:rPr>
        <w:t>დირექტორის</w:t>
      </w:r>
      <w:r>
        <w:rPr>
          <w:rFonts w:cs="Arial"/>
          <w:b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b/>
          <w:sz w:val="20"/>
          <w:szCs w:val="20"/>
          <w:lang w:val="ka-GE"/>
        </w:rPr>
        <w:t>როინ</w:t>
      </w:r>
      <w:r>
        <w:rPr>
          <w:rFonts w:cs="Arial"/>
          <w:b/>
          <w:sz w:val="20"/>
          <w:szCs w:val="20"/>
          <w:lang w:val="ka-GE"/>
        </w:rPr>
        <w:t xml:space="preserve"> (</w:t>
      </w:r>
      <w:r>
        <w:rPr>
          <w:rFonts w:ascii="Sylfaen" w:hAnsi="Sylfaen" w:cs="Arial"/>
          <w:b/>
          <w:sz w:val="20"/>
          <w:szCs w:val="20"/>
          <w:lang w:val="ka-GE"/>
        </w:rPr>
        <w:t>მათე</w:t>
      </w:r>
      <w:r>
        <w:rPr>
          <w:rFonts w:cs="Arial"/>
          <w:b/>
          <w:sz w:val="20"/>
          <w:szCs w:val="20"/>
          <w:lang w:val="ka-GE"/>
        </w:rPr>
        <w:t xml:space="preserve">) </w:t>
      </w:r>
      <w:r>
        <w:rPr>
          <w:rFonts w:ascii="Sylfaen" w:hAnsi="Sylfaen" w:cs="Arial"/>
          <w:b/>
          <w:sz w:val="20"/>
          <w:szCs w:val="20"/>
          <w:lang w:val="ka-GE"/>
        </w:rPr>
        <w:t>ტაკიძის</w:t>
      </w:r>
    </w:p>
    <w:p w14:paraId="0F90EC4B" w14:textId="754566B6" w:rsidR="002E50FE" w:rsidRDefault="002E50FE" w:rsidP="002E50FE">
      <w:pPr>
        <w:jc w:val="right"/>
        <w:rPr>
          <w:rFonts w:ascii="Sylfaen" w:hAnsi="Sylfaen" w:cs="Arial"/>
          <w:b/>
          <w:sz w:val="20"/>
          <w:szCs w:val="20"/>
          <w:lang w:val="ka-GE"/>
        </w:rPr>
      </w:pPr>
      <w:r>
        <w:rPr>
          <w:rFonts w:cs="Arial"/>
          <w:b/>
          <w:sz w:val="20"/>
          <w:szCs w:val="20"/>
          <w:lang w:val="ka-GE"/>
        </w:rPr>
        <w:t>201</w:t>
      </w:r>
      <w:r>
        <w:rPr>
          <w:rFonts w:ascii="Sylfaen" w:hAnsi="Sylfaen" w:cs="Arial"/>
          <w:b/>
          <w:sz w:val="20"/>
          <w:szCs w:val="20"/>
          <w:lang w:val="ka-GE"/>
        </w:rPr>
        <w:t>8</w:t>
      </w:r>
      <w:r>
        <w:rPr>
          <w:rFonts w:cs="Arial"/>
          <w:b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b/>
          <w:sz w:val="20"/>
          <w:szCs w:val="20"/>
          <w:lang w:val="ka-GE"/>
        </w:rPr>
        <w:t>წლის</w:t>
      </w:r>
      <w:r>
        <w:rPr>
          <w:rFonts w:cs="Arial"/>
          <w:b/>
          <w:sz w:val="20"/>
          <w:szCs w:val="20"/>
          <w:lang w:val="ka-GE"/>
        </w:rPr>
        <w:t xml:space="preserve"> </w:t>
      </w:r>
      <w:r w:rsidR="00333408">
        <w:rPr>
          <w:rFonts w:ascii="Sylfaen" w:hAnsi="Sylfaen" w:cs="Arial"/>
          <w:b/>
          <w:sz w:val="20"/>
          <w:szCs w:val="20"/>
        </w:rPr>
        <w:t xml:space="preserve"> </w:t>
      </w:r>
      <w:r w:rsidR="00285477">
        <w:rPr>
          <w:rFonts w:ascii="Sylfaen" w:hAnsi="Sylfaen" w:cs="Arial"/>
          <w:b/>
          <w:sz w:val="20"/>
          <w:szCs w:val="20"/>
        </w:rPr>
        <w:t xml:space="preserve">15 </w:t>
      </w:r>
      <w:r w:rsidR="008A1D3D">
        <w:rPr>
          <w:rFonts w:ascii="Sylfaen" w:hAnsi="Sylfaen" w:cs="Arial"/>
          <w:b/>
          <w:sz w:val="20"/>
          <w:szCs w:val="20"/>
          <w:lang w:val="ka-GE"/>
        </w:rPr>
        <w:t>აგვისტო</w:t>
      </w:r>
    </w:p>
    <w:p w14:paraId="45C5A54E" w14:textId="339EAF29" w:rsidR="002E50FE" w:rsidRDefault="002E50FE" w:rsidP="002E50FE">
      <w:pPr>
        <w:jc w:val="right"/>
        <w:rPr>
          <w:rFonts w:ascii="Calibri" w:hAnsi="Calibri" w:cs="Arial"/>
          <w:b/>
          <w:sz w:val="20"/>
          <w:szCs w:val="20"/>
          <w:lang w:val="ka-GE"/>
        </w:rPr>
      </w:pPr>
      <w:r>
        <w:rPr>
          <w:rFonts w:cs="Arial"/>
          <w:b/>
          <w:sz w:val="20"/>
          <w:szCs w:val="20"/>
          <w:lang w:val="ka-GE"/>
        </w:rPr>
        <w:t>№</w:t>
      </w:r>
      <w:r w:rsidR="00285477">
        <w:rPr>
          <w:rFonts w:ascii="Sylfaen" w:hAnsi="Sylfaen" w:cs="Arial"/>
          <w:b/>
          <w:sz w:val="20"/>
          <w:szCs w:val="20"/>
        </w:rPr>
        <w:t>120-</w:t>
      </w:r>
      <w:r w:rsidR="00285477">
        <w:rPr>
          <w:rFonts w:ascii="Sylfaen" w:hAnsi="Sylfaen" w:cs="Arial"/>
          <w:b/>
          <w:sz w:val="20"/>
          <w:szCs w:val="20"/>
          <w:lang w:val="ka-GE"/>
        </w:rPr>
        <w:t xml:space="preserve">ა </w:t>
      </w:r>
      <w:r>
        <w:rPr>
          <w:rFonts w:ascii="Sylfaen" w:hAnsi="Sylfaen" w:cs="Arial"/>
          <w:b/>
          <w:sz w:val="20"/>
          <w:szCs w:val="20"/>
          <w:lang w:val="ka-GE"/>
        </w:rPr>
        <w:t>ბრძანებით</w:t>
      </w:r>
      <w:r>
        <w:rPr>
          <w:rFonts w:cs="Arial"/>
          <w:b/>
          <w:sz w:val="20"/>
          <w:szCs w:val="20"/>
          <w:lang w:val="ka-GE"/>
        </w:rPr>
        <w:t xml:space="preserve"> </w:t>
      </w:r>
    </w:p>
    <w:p w14:paraId="0B6721EA" w14:textId="77777777" w:rsidR="00B240DD" w:rsidRDefault="002E50FE" w:rsidP="002E50FE">
      <w:pPr>
        <w:jc w:val="center"/>
        <w:rPr>
          <w:rFonts w:ascii="Sylfaen" w:hAnsi="Sylfaen" w:cs="Arial"/>
          <w:b/>
          <w:sz w:val="24"/>
          <w:szCs w:val="24"/>
          <w:lang w:val="ka-GE"/>
        </w:rPr>
      </w:pPr>
      <w:r>
        <w:rPr>
          <w:rFonts w:ascii="Sylfaen" w:hAnsi="Sylfaen" w:cs="Arial"/>
          <w:b/>
          <w:noProof/>
          <w:sz w:val="20"/>
          <w:szCs w:val="20"/>
        </w:rPr>
        <w:drawing>
          <wp:inline distT="0" distB="0" distL="0" distR="0" wp14:anchorId="6CC14798" wp14:editId="4DE48C47">
            <wp:extent cx="240030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 w:cs="Arial"/>
          <w:b/>
          <w:sz w:val="20"/>
          <w:szCs w:val="20"/>
          <w:lang w:val="ka-GE"/>
        </w:rPr>
        <w:br w:type="textWrapping" w:clear="all"/>
      </w:r>
      <w:r>
        <w:rPr>
          <w:rFonts w:ascii="Sylfaen" w:hAnsi="Sylfaen" w:cs="Arial"/>
          <w:b/>
          <w:sz w:val="24"/>
          <w:szCs w:val="24"/>
          <w:lang w:val="ka-GE"/>
        </w:rPr>
        <w:t>საზოგადოებრივი</w:t>
      </w:r>
      <w:r>
        <w:rPr>
          <w:rFonts w:cs="Arial"/>
          <w:b/>
          <w:sz w:val="24"/>
          <w:szCs w:val="24"/>
          <w:lang w:val="ka-GE"/>
        </w:rPr>
        <w:t xml:space="preserve"> </w:t>
      </w:r>
      <w:r>
        <w:rPr>
          <w:rFonts w:ascii="Sylfaen" w:hAnsi="Sylfaen" w:cs="Arial"/>
          <w:b/>
          <w:sz w:val="24"/>
          <w:szCs w:val="24"/>
          <w:lang w:val="ka-GE"/>
        </w:rPr>
        <w:t>კოლეჯი</w:t>
      </w:r>
      <w:r>
        <w:rPr>
          <w:rFonts w:cs="Arial"/>
          <w:b/>
          <w:sz w:val="24"/>
          <w:szCs w:val="24"/>
          <w:lang w:val="ka-GE"/>
        </w:rPr>
        <w:t xml:space="preserve"> ‘’</w:t>
      </w:r>
      <w:r>
        <w:rPr>
          <w:rFonts w:ascii="Sylfaen" w:hAnsi="Sylfaen" w:cs="Arial"/>
          <w:b/>
          <w:sz w:val="24"/>
          <w:szCs w:val="24"/>
          <w:lang w:val="ka-GE"/>
        </w:rPr>
        <w:t>სპექტრი</w:t>
      </w:r>
      <w:r>
        <w:rPr>
          <w:rFonts w:cs="Arial"/>
          <w:b/>
          <w:sz w:val="24"/>
          <w:szCs w:val="24"/>
          <w:lang w:val="ka-GE"/>
        </w:rPr>
        <w:t xml:space="preserve">’’ </w:t>
      </w:r>
    </w:p>
    <w:p w14:paraId="6459CBF3" w14:textId="20403423" w:rsidR="002E50FE" w:rsidRPr="00B240DD" w:rsidRDefault="002E50FE" w:rsidP="00B240DD">
      <w:pPr>
        <w:jc w:val="center"/>
        <w:rPr>
          <w:rFonts w:ascii="Sylfaen" w:hAnsi="Sylfaen" w:cs="Arial"/>
          <w:b/>
          <w:sz w:val="20"/>
          <w:szCs w:val="20"/>
          <w:lang w:val="ka-GE"/>
        </w:rPr>
      </w:pPr>
      <w:r>
        <w:rPr>
          <w:rFonts w:ascii="Sylfaen" w:hAnsi="Sylfaen" w:cs="Arial"/>
          <w:b/>
          <w:sz w:val="24"/>
          <w:szCs w:val="24"/>
          <w:lang w:val="ka-GE"/>
        </w:rPr>
        <w:t>პროფესიული</w:t>
      </w:r>
      <w:r w:rsidR="00B240DD" w:rsidRPr="00D976F6">
        <w:rPr>
          <w:rFonts w:ascii="Sylfaen" w:hAnsi="Sylfaen" w:cs="Arial"/>
          <w:b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b/>
          <w:sz w:val="24"/>
          <w:szCs w:val="24"/>
          <w:lang w:val="ka-GE"/>
        </w:rPr>
        <w:t>საგანმანათლებლო</w:t>
      </w:r>
      <w:r>
        <w:rPr>
          <w:rFonts w:cs="Arial"/>
          <w:b/>
          <w:sz w:val="24"/>
          <w:szCs w:val="24"/>
          <w:lang w:val="ka-GE"/>
        </w:rPr>
        <w:t xml:space="preserve"> </w:t>
      </w:r>
      <w:r>
        <w:rPr>
          <w:rFonts w:ascii="Sylfaen" w:hAnsi="Sylfaen" w:cs="Arial"/>
          <w:b/>
          <w:sz w:val="24"/>
          <w:szCs w:val="24"/>
          <w:lang w:val="ka-GE"/>
        </w:rPr>
        <w:t>პროგრამა</w:t>
      </w:r>
    </w:p>
    <w:p w14:paraId="63F21F23" w14:textId="165E3332" w:rsidR="002E50FE" w:rsidRPr="00DE264C" w:rsidRDefault="00DE264C" w:rsidP="002E50FE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ამზომველ-ტოპოგრაფი</w:t>
      </w:r>
    </w:p>
    <w:p w14:paraId="5AA17733" w14:textId="77777777" w:rsidR="002E50FE" w:rsidRPr="00047B14" w:rsidRDefault="002E50FE" w:rsidP="002E50FE">
      <w:pPr>
        <w:rPr>
          <w:rFonts w:ascii="Sylfaen" w:hAnsi="Sylfaen" w:cs="Arial"/>
          <w:sz w:val="16"/>
          <w:szCs w:val="16"/>
          <w:lang w:val="ka-GE"/>
        </w:rPr>
      </w:pPr>
      <w:r w:rsidRPr="00047B14">
        <w:rPr>
          <w:rFonts w:ascii="Sylfaen" w:hAnsi="Sylfaen" w:cs="Arial"/>
          <w:sz w:val="16"/>
          <w:szCs w:val="16"/>
          <w:lang w:val="ka-GE"/>
        </w:rPr>
        <w:t xml:space="preserve">საკონტაქტო ინფორმაცია: </w:t>
      </w:r>
    </w:p>
    <w:p w14:paraId="7F66D888" w14:textId="77777777" w:rsidR="002E50FE" w:rsidRPr="00047B14" w:rsidRDefault="002E50FE" w:rsidP="002E50FE">
      <w:pPr>
        <w:rPr>
          <w:rFonts w:ascii="Sylfaen" w:hAnsi="Sylfaen" w:cs="Arial"/>
          <w:sz w:val="16"/>
          <w:szCs w:val="16"/>
          <w:lang w:val="ka-GE"/>
        </w:rPr>
      </w:pPr>
      <w:r w:rsidRPr="00047B14">
        <w:rPr>
          <w:rFonts w:ascii="Sylfaen" w:hAnsi="Sylfaen" w:cs="Arial"/>
          <w:sz w:val="16"/>
          <w:szCs w:val="16"/>
          <w:lang w:val="ka-GE"/>
        </w:rPr>
        <w:t>მისამართი: თბილისი 0168, ბ. ჭიჭინაძის ქ N10 (აფრიკის დასახლება)</w:t>
      </w:r>
    </w:p>
    <w:p w14:paraId="278DE706" w14:textId="77777777" w:rsidR="002E50FE" w:rsidRPr="00047B14" w:rsidRDefault="002E50FE" w:rsidP="002E50FE">
      <w:pPr>
        <w:rPr>
          <w:rFonts w:ascii="Sylfaen" w:hAnsi="Sylfaen" w:cs="Arial"/>
          <w:sz w:val="16"/>
          <w:szCs w:val="16"/>
          <w:lang w:val="ka-GE"/>
        </w:rPr>
      </w:pPr>
      <w:r w:rsidRPr="00047B14">
        <w:rPr>
          <w:rFonts w:ascii="Sylfaen" w:hAnsi="Sylfaen" w:cs="Arial"/>
          <w:sz w:val="16"/>
          <w:szCs w:val="16"/>
          <w:lang w:val="ka-GE"/>
        </w:rPr>
        <w:t>ტელეფონი: (+995 32) 240-16-87, 245-63-63</w:t>
      </w:r>
    </w:p>
    <w:p w14:paraId="09E49059" w14:textId="77777777" w:rsidR="002E50FE" w:rsidRPr="00047B14" w:rsidRDefault="002E50FE" w:rsidP="002E50FE">
      <w:pPr>
        <w:rPr>
          <w:rFonts w:ascii="Sylfaen" w:hAnsi="Sylfaen" w:cs="Arial"/>
          <w:sz w:val="16"/>
          <w:szCs w:val="16"/>
          <w:lang w:val="ka-GE"/>
        </w:rPr>
      </w:pPr>
      <w:r w:rsidRPr="00047B14">
        <w:rPr>
          <w:rFonts w:ascii="Sylfaen" w:hAnsi="Sylfaen" w:cs="Arial"/>
          <w:sz w:val="16"/>
          <w:szCs w:val="16"/>
          <w:lang w:val="ka-GE"/>
        </w:rPr>
        <w:t xml:space="preserve"> ელ-ფოსტა: info@eqe.ge.</w:t>
      </w:r>
    </w:p>
    <w:p w14:paraId="20825E88" w14:textId="77777777" w:rsidR="000748FD" w:rsidRPr="00047B14" w:rsidRDefault="002E50FE" w:rsidP="002E50FE">
      <w:pPr>
        <w:rPr>
          <w:rFonts w:ascii="Sylfaen" w:hAnsi="Sylfaen" w:cs="Arial"/>
          <w:sz w:val="16"/>
          <w:szCs w:val="16"/>
          <w:lang w:val="ka-GE"/>
        </w:rPr>
      </w:pPr>
      <w:r w:rsidRPr="00047B14">
        <w:rPr>
          <w:rFonts w:ascii="Sylfaen" w:hAnsi="Sylfaen" w:cs="Arial"/>
          <w:sz w:val="16"/>
          <w:szCs w:val="16"/>
          <w:lang w:val="ka-GE"/>
        </w:rPr>
        <w:t>ვებ.გვერდი: http://www.spectri.org</w:t>
      </w:r>
    </w:p>
    <w:p w14:paraId="447143B9" w14:textId="77777777" w:rsidR="000748FD" w:rsidRDefault="000748FD" w:rsidP="009E480B">
      <w:pPr>
        <w:spacing w:line="240" w:lineRule="auto"/>
        <w:jc w:val="center"/>
        <w:rPr>
          <w:rFonts w:ascii="Sylfaen" w:hAnsi="Sylfaen" w:cs="Arial"/>
          <w:b/>
          <w:sz w:val="20"/>
          <w:szCs w:val="20"/>
          <w:lang w:val="ka-GE"/>
        </w:rPr>
      </w:pPr>
    </w:p>
    <w:p w14:paraId="483FF283" w14:textId="77777777" w:rsidR="00C65937" w:rsidRDefault="00C65937" w:rsidP="009E480B">
      <w:pPr>
        <w:spacing w:line="240" w:lineRule="auto"/>
        <w:jc w:val="center"/>
        <w:rPr>
          <w:rFonts w:ascii="Sylfaen" w:hAnsi="Sylfaen" w:cs="Arial"/>
          <w:b/>
          <w:sz w:val="20"/>
          <w:szCs w:val="20"/>
          <w:lang w:val="ka-GE"/>
        </w:rPr>
      </w:pPr>
    </w:p>
    <w:p w14:paraId="5847716B" w14:textId="77777777" w:rsidR="00C65937" w:rsidRDefault="00C65937" w:rsidP="009E480B">
      <w:pPr>
        <w:spacing w:line="240" w:lineRule="auto"/>
        <w:jc w:val="center"/>
        <w:rPr>
          <w:rFonts w:ascii="Sylfaen" w:hAnsi="Sylfaen" w:cs="Arial"/>
          <w:b/>
          <w:sz w:val="20"/>
          <w:szCs w:val="20"/>
          <w:lang w:val="ka-GE"/>
        </w:rPr>
      </w:pPr>
    </w:p>
    <w:p w14:paraId="47D6E9F1" w14:textId="77777777" w:rsidR="00BD505A" w:rsidRPr="00047B14" w:rsidRDefault="00BD505A" w:rsidP="009E480B">
      <w:pPr>
        <w:pStyle w:val="ListParagraph"/>
        <w:ind w:left="0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1AD994C0" w14:textId="77777777" w:rsidR="00D112A7" w:rsidRPr="00304A23" w:rsidRDefault="0011493F" w:rsidP="002E50FE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before="60" w:after="60"/>
        <w:jc w:val="both"/>
        <w:rPr>
          <w:rFonts w:ascii="Sylfaen" w:hAnsi="Sylfaen"/>
          <w:b/>
          <w:color w:val="000000" w:themeColor="text1"/>
          <w:sz w:val="20"/>
          <w:szCs w:val="20"/>
          <w:lang w:val="en-US"/>
        </w:rPr>
      </w:pPr>
      <w:r w:rsidRPr="0011493F">
        <w:rPr>
          <w:rFonts w:ascii="Sylfaen" w:hAnsi="Sylfaen"/>
          <w:b/>
          <w:sz w:val="20"/>
          <w:szCs w:val="20"/>
          <w:lang w:val="ka-GE"/>
        </w:rPr>
        <w:lastRenderedPageBreak/>
        <w:t xml:space="preserve">ჩარჩო დოკუმენტის სახელწოდება, რომლის საფუძველზეც შემუშავებულია პროგრამა: </w:t>
      </w:r>
      <w:r w:rsidR="00D112A7" w:rsidRPr="00304A23">
        <w:rPr>
          <w:rFonts w:ascii="Sylfaen" w:eastAsiaTheme="minorHAnsi" w:hAnsi="Sylfaen" w:cs="Sylfaen"/>
          <w:sz w:val="20"/>
          <w:szCs w:val="20"/>
          <w:lang w:val="ka-GE"/>
        </w:rPr>
        <w:t>აზომვით-ტოპოგრაფიული სამუშაოს შესრულება</w:t>
      </w:r>
      <w:r w:rsidR="009E480B" w:rsidRPr="00304A23">
        <w:rPr>
          <w:rFonts w:ascii="Sylfaen" w:eastAsiaTheme="minorHAnsi" w:hAnsi="Sylfaen" w:cs="Sylfaen"/>
          <w:sz w:val="20"/>
          <w:szCs w:val="20"/>
          <w:lang w:val="ka-GE"/>
        </w:rPr>
        <w:t xml:space="preserve"> </w:t>
      </w:r>
      <w:r w:rsidRPr="0011493F">
        <w:rPr>
          <w:rFonts w:ascii="Sylfaen" w:eastAsiaTheme="minorHAnsi" w:hAnsi="Sylfaen" w:cs="Sylfaen"/>
          <w:sz w:val="20"/>
          <w:szCs w:val="20"/>
          <w:lang w:val="en-US"/>
        </w:rPr>
        <w:t>survey-Topography</w:t>
      </w:r>
    </w:p>
    <w:p w14:paraId="282C4731" w14:textId="77777777" w:rsidR="00BD505A" w:rsidRPr="009E480B" w:rsidRDefault="0011493F" w:rsidP="00304A23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11493F">
        <w:rPr>
          <w:rFonts w:ascii="Sylfaen" w:hAnsi="Sylfaen" w:cs="Sylfaen"/>
          <w:b/>
          <w:sz w:val="20"/>
          <w:szCs w:val="20"/>
          <w:lang w:val="en-US"/>
        </w:rPr>
        <w:t xml:space="preserve">ჩარჩო დოკუმენტის სარეგისტრაციო ნომერი, რომლის საფუძველზეც შემუშავებულია პროგრამა: </w:t>
      </w:r>
      <w:r w:rsidR="00304A23">
        <w:rPr>
          <w:rFonts w:ascii="Sylfaen" w:hAnsi="Sylfaen" w:cs="Sylfaen"/>
          <w:b/>
          <w:sz w:val="20"/>
          <w:szCs w:val="20"/>
          <w:lang w:val="en-US"/>
        </w:rPr>
        <w:t xml:space="preserve">- </w:t>
      </w:r>
      <w:r w:rsidR="004C5D32" w:rsidRPr="00304A23">
        <w:rPr>
          <w:rFonts w:ascii="Sylfaen" w:hAnsi="Sylfaen"/>
          <w:sz w:val="20"/>
          <w:szCs w:val="20"/>
          <w:lang w:val="en-US"/>
        </w:rPr>
        <w:t>07319-</w:t>
      </w:r>
      <w:r w:rsidR="004C5D32" w:rsidRPr="00304A23">
        <w:rPr>
          <w:rFonts w:ascii="Sylfaen" w:hAnsi="Sylfaen"/>
          <w:sz w:val="20"/>
          <w:szCs w:val="20"/>
          <w:lang w:val="ka-GE"/>
        </w:rPr>
        <w:t>პ</w:t>
      </w:r>
    </w:p>
    <w:p w14:paraId="45B3FA8B" w14:textId="77777777" w:rsidR="009E480B" w:rsidRDefault="002E50FE" w:rsidP="009E480B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მისანიჭებელი კვალიფიკაცია</w:t>
      </w:r>
      <w:r w:rsidR="00D112A7" w:rsidRPr="009E480B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14:paraId="249F74E0" w14:textId="77777777" w:rsidR="00BD505A" w:rsidRPr="0011493F" w:rsidRDefault="009E480B" w:rsidP="0011493F">
      <w:pPr>
        <w:ind w:left="36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   </w:t>
      </w:r>
      <w:r w:rsidR="00BD505A" w:rsidRPr="009E480B">
        <w:rPr>
          <w:rFonts w:ascii="Sylfaen" w:hAnsi="Sylfaen" w:cs="Sylfaen"/>
          <w:sz w:val="20"/>
          <w:szCs w:val="20"/>
          <w:lang w:val="ka-GE"/>
        </w:rPr>
        <w:t xml:space="preserve">მეოთხე საფეხურის </w:t>
      </w:r>
      <w:r>
        <w:rPr>
          <w:rFonts w:ascii="Sylfaen" w:hAnsi="Sylfaen" w:cs="Sylfaen"/>
          <w:sz w:val="20"/>
          <w:szCs w:val="20"/>
          <w:lang w:val="ka-GE"/>
        </w:rPr>
        <w:t xml:space="preserve">პროფესიული </w:t>
      </w:r>
      <w:r w:rsidR="00BD505A" w:rsidRPr="009E480B">
        <w:rPr>
          <w:rFonts w:ascii="Sylfaen" w:hAnsi="Sylfaen" w:cs="Sylfaen"/>
          <w:sz w:val="20"/>
          <w:szCs w:val="20"/>
          <w:lang w:val="ka-GE"/>
        </w:rPr>
        <w:t>კვალიფიკაცია</w:t>
      </w:r>
      <w:r w:rsidR="0012301D" w:rsidRPr="009E480B">
        <w:rPr>
          <w:rFonts w:ascii="Sylfaen" w:hAnsi="Sylfaen" w:cs="Sylfaen"/>
          <w:sz w:val="20"/>
          <w:szCs w:val="20"/>
          <w:lang w:val="ka-GE"/>
        </w:rPr>
        <w:t xml:space="preserve"> აზომვით-ტოპოგრაფიული სამუშაოს </w:t>
      </w:r>
      <w:r w:rsidR="0012301D" w:rsidRPr="007A1CA3">
        <w:rPr>
          <w:rFonts w:ascii="Sylfaen" w:hAnsi="Sylfaen" w:cs="Sylfaen"/>
          <w:sz w:val="20"/>
          <w:szCs w:val="20"/>
          <w:lang w:val="ka-GE"/>
        </w:rPr>
        <w:t>შესრულებაში</w:t>
      </w:r>
      <w:r w:rsidR="0011493F" w:rsidRPr="0011493F">
        <w:rPr>
          <w:rFonts w:ascii="Sylfaen" w:hAnsi="Sylfaen" w:cs="Sylfaen"/>
          <w:sz w:val="20"/>
          <w:szCs w:val="20"/>
          <w:lang w:val="ka-GE"/>
        </w:rPr>
        <w:t xml:space="preserve"> Forth level vocational qualification in topography</w:t>
      </w:r>
    </w:p>
    <w:p w14:paraId="145368B4" w14:textId="77777777" w:rsidR="002B5B48" w:rsidRPr="009E480B" w:rsidRDefault="00BD505A" w:rsidP="009E480B">
      <w:pPr>
        <w:pStyle w:val="ListParagraph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9E480B">
        <w:rPr>
          <w:rFonts w:ascii="Sylfaen" w:hAnsi="Sylfaen" w:cs="Sylfaen"/>
          <w:sz w:val="20"/>
          <w:szCs w:val="20"/>
          <w:lang w:val="ka-GE"/>
        </w:rPr>
        <w:t xml:space="preserve">განათლების საერთაშორისო კლასიფიკატორის ISCED-ის  </w:t>
      </w:r>
      <w:r w:rsidR="009E480B">
        <w:rPr>
          <w:rFonts w:ascii="Sylfaen" w:hAnsi="Sylfaen" w:cs="Sylfaen"/>
          <w:sz w:val="20"/>
          <w:szCs w:val="20"/>
          <w:lang w:val="ka-GE"/>
        </w:rPr>
        <w:t xml:space="preserve">მიხედვით </w:t>
      </w:r>
      <w:r w:rsidR="003E13BF" w:rsidRPr="009E480B">
        <w:rPr>
          <w:rFonts w:ascii="Sylfaen" w:hAnsi="Sylfaen" w:cs="Sylfaen"/>
          <w:sz w:val="20"/>
          <w:szCs w:val="20"/>
          <w:lang w:val="ka-GE"/>
        </w:rPr>
        <w:t xml:space="preserve">მეოთხე საფეხურის </w:t>
      </w:r>
      <w:r w:rsidR="009E480B">
        <w:rPr>
          <w:rFonts w:ascii="Sylfaen" w:hAnsi="Sylfaen" w:cs="Sylfaen"/>
          <w:sz w:val="20"/>
          <w:szCs w:val="20"/>
          <w:lang w:val="ka-GE"/>
        </w:rPr>
        <w:t xml:space="preserve">პროფესიული </w:t>
      </w:r>
      <w:r w:rsidR="003E13BF" w:rsidRPr="009E480B">
        <w:rPr>
          <w:rFonts w:ascii="Sylfaen" w:hAnsi="Sylfaen" w:cs="Sylfaen"/>
          <w:sz w:val="20"/>
          <w:szCs w:val="20"/>
          <w:lang w:val="ka-GE"/>
        </w:rPr>
        <w:t xml:space="preserve">კვალიფიკაცია </w:t>
      </w:r>
      <w:r w:rsidR="003E13BF" w:rsidRPr="009E480B">
        <w:rPr>
          <w:rFonts w:ascii="Sylfaen" w:eastAsiaTheme="minorHAnsi" w:hAnsi="Sylfaen" w:cs="Sylfaen"/>
          <w:sz w:val="20"/>
          <w:szCs w:val="20"/>
          <w:lang w:val="ka-GE"/>
        </w:rPr>
        <w:t>აზომვით-ტოპოგრაფიული სამუშაოს შესრულებაში</w:t>
      </w:r>
      <w:r w:rsidRPr="009E480B">
        <w:rPr>
          <w:rFonts w:ascii="Sylfaen" w:hAnsi="Sylfaen" w:cs="Sylfaen"/>
          <w:sz w:val="20"/>
          <w:szCs w:val="20"/>
          <w:lang w:val="ka-GE"/>
        </w:rPr>
        <w:t xml:space="preserve"> განეკუთვნება დეტალურ სფეროს - </w:t>
      </w:r>
      <w:r w:rsidR="002B5B48" w:rsidRPr="009E480B">
        <w:rPr>
          <w:rFonts w:ascii="Sylfaen" w:hAnsi="Sylfaen" w:cs="Sylfaen"/>
          <w:sz w:val="20"/>
          <w:szCs w:val="20"/>
          <w:lang w:val="ka-GE"/>
        </w:rPr>
        <w:t>არქიტექტურა და ქალაქდაგეგმარება</w:t>
      </w:r>
      <w:r w:rsidRPr="009E480B">
        <w:rPr>
          <w:rFonts w:ascii="Sylfaen" w:hAnsi="Sylfaen" w:cs="Sylfaen"/>
          <w:sz w:val="20"/>
          <w:szCs w:val="20"/>
          <w:lang w:val="ka-GE"/>
        </w:rPr>
        <w:t xml:space="preserve">, კოდი </w:t>
      </w:r>
      <w:r w:rsidR="004C23F0" w:rsidRPr="009E480B">
        <w:rPr>
          <w:rFonts w:ascii="Sylfaen" w:hAnsi="Sylfaen" w:cs="Sylfaen"/>
          <w:sz w:val="20"/>
          <w:szCs w:val="20"/>
          <w:lang w:val="ka-GE"/>
        </w:rPr>
        <w:t>0731</w:t>
      </w:r>
      <w:r w:rsidR="0012301D" w:rsidRPr="009E480B">
        <w:rPr>
          <w:rFonts w:ascii="Sylfaen" w:hAnsi="Sylfaen" w:cs="Sylfaen"/>
          <w:sz w:val="20"/>
          <w:szCs w:val="20"/>
          <w:lang w:val="ka-GE"/>
        </w:rPr>
        <w:t>.</w:t>
      </w:r>
    </w:p>
    <w:p w14:paraId="5EE48520" w14:textId="77777777" w:rsidR="00BD505A" w:rsidRPr="009E480B" w:rsidRDefault="00BD505A" w:rsidP="009E480B">
      <w:pPr>
        <w:pStyle w:val="ListParagraph"/>
        <w:autoSpaceDE w:val="0"/>
        <w:autoSpaceDN w:val="0"/>
        <w:adjustRightInd w:val="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7FD3FE41" w14:textId="1E515003" w:rsidR="00BD505A" w:rsidRPr="009E480B" w:rsidRDefault="00BD505A" w:rsidP="009E480B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426" w:firstLine="0"/>
        <w:jc w:val="both"/>
        <w:rPr>
          <w:rFonts w:ascii="Sylfaen" w:eastAsiaTheme="minorHAnsi" w:hAnsi="Sylfaen" w:cs="Sylfaen"/>
          <w:sz w:val="20"/>
          <w:szCs w:val="20"/>
          <w:lang w:val="ka-GE"/>
        </w:rPr>
      </w:pPr>
      <w:r w:rsidRPr="009E480B">
        <w:rPr>
          <w:rFonts w:ascii="Sylfaen" w:hAnsi="Sylfaen" w:cs="Sylfaen"/>
          <w:b/>
          <w:sz w:val="20"/>
          <w:szCs w:val="20"/>
          <w:lang w:val="ka-GE"/>
        </w:rPr>
        <w:t>მიზანი</w:t>
      </w:r>
      <w:r w:rsidRPr="009E480B">
        <w:rPr>
          <w:rFonts w:ascii="Sylfaen" w:hAnsi="Sylfaen" w:cs="Sylfaen"/>
          <w:b/>
          <w:sz w:val="20"/>
          <w:szCs w:val="20"/>
          <w:lang w:val="en-US"/>
        </w:rPr>
        <w:t xml:space="preserve">: </w:t>
      </w:r>
      <w:r w:rsidR="002E50FE">
        <w:rPr>
          <w:rFonts w:ascii="Sylfaen" w:hAnsi="Sylfaen" w:cs="Sylfaen"/>
          <w:sz w:val="20"/>
          <w:szCs w:val="20"/>
          <w:lang w:val="ka-GE"/>
        </w:rPr>
        <w:t xml:space="preserve">პროგრამის </w:t>
      </w:r>
      <w:r w:rsidR="00A77122">
        <w:rPr>
          <w:rFonts w:ascii="Sylfaen" w:hAnsi="Sylfaen" w:cs="Sylfaen"/>
          <w:sz w:val="20"/>
          <w:szCs w:val="20"/>
          <w:lang w:val="ka-GE"/>
        </w:rPr>
        <w:t xml:space="preserve">მიზანია ამზომველ-ტოპოგრაფიის </w:t>
      </w:r>
      <w:r w:rsidR="002E50FE">
        <w:rPr>
          <w:rFonts w:ascii="Sylfaen" w:hAnsi="Sylfaen" w:cs="Sylfaen"/>
          <w:sz w:val="20"/>
          <w:szCs w:val="20"/>
          <w:lang w:val="ka-GE"/>
        </w:rPr>
        <w:t>სფეროსთვის უზრუნველყო</w:t>
      </w:r>
      <w:r w:rsidR="00A82CC9">
        <w:rPr>
          <w:rFonts w:ascii="Sylfaen" w:hAnsi="Sylfaen" w:cs="Sylfaen"/>
          <w:sz w:val="20"/>
          <w:szCs w:val="20"/>
          <w:lang w:val="ka-GE"/>
        </w:rPr>
        <w:t>ს</w:t>
      </w:r>
      <w:r w:rsidR="009E480B" w:rsidRPr="009E480B">
        <w:rPr>
          <w:rFonts w:ascii="Sylfaen" w:hAnsi="Sylfaen" w:cs="Sylfaen"/>
          <w:sz w:val="20"/>
          <w:szCs w:val="20"/>
          <w:lang w:val="ka-GE"/>
        </w:rPr>
        <w:t xml:space="preserve"> კონკუ</w:t>
      </w:r>
      <w:r w:rsidR="00A77122">
        <w:rPr>
          <w:rFonts w:ascii="Sylfaen" w:hAnsi="Sylfaen" w:cs="Sylfaen"/>
          <w:sz w:val="20"/>
          <w:szCs w:val="20"/>
          <w:lang w:val="ka-GE"/>
        </w:rPr>
        <w:t>რენტუნარიანი კადრების მომზადება</w:t>
      </w:r>
      <w:r w:rsidR="009E480B" w:rsidRPr="009E480B">
        <w:rPr>
          <w:rFonts w:ascii="Sylfaen" w:hAnsi="Sylfaen" w:cs="Sylfaen"/>
          <w:sz w:val="20"/>
          <w:szCs w:val="20"/>
          <w:lang w:val="ka-GE"/>
        </w:rPr>
        <w:t xml:space="preserve">. </w:t>
      </w:r>
      <w:r w:rsidR="002E50FE">
        <w:rPr>
          <w:rFonts w:ascii="Sylfaen" w:hAnsi="Sylfaen" w:cs="Sylfaen"/>
          <w:sz w:val="20"/>
          <w:szCs w:val="20"/>
          <w:lang w:val="ka-GE"/>
        </w:rPr>
        <w:t>პროგრამის</w:t>
      </w:r>
      <w:r w:rsidR="009E480B" w:rsidRPr="009E480B">
        <w:rPr>
          <w:rFonts w:ascii="Sylfaen" w:hAnsi="Sylfaen" w:cs="Sylfaen"/>
          <w:sz w:val="20"/>
          <w:szCs w:val="20"/>
          <w:lang w:val="ka-GE"/>
        </w:rPr>
        <w:t xml:space="preserve"> საფუძველზე მომზადდებიან კადრები </w:t>
      </w:r>
      <w:r w:rsidR="00A77122">
        <w:rPr>
          <w:rFonts w:ascii="Sylfaen" w:eastAsiaTheme="minorHAnsi" w:hAnsi="Sylfaen" w:cs="Sylfaen"/>
          <w:sz w:val="20"/>
          <w:szCs w:val="20"/>
          <w:lang w:val="ka-GE"/>
        </w:rPr>
        <w:t>ამზომველ-ტოპოგრაფიის</w:t>
      </w:r>
      <w:r w:rsidR="009E480B" w:rsidRPr="009E480B">
        <w:rPr>
          <w:rFonts w:ascii="Sylfaen" w:eastAsiaTheme="minorHAnsi" w:hAnsi="Sylfaen" w:cs="Sylfaen"/>
          <w:sz w:val="20"/>
          <w:szCs w:val="20"/>
          <w:lang w:val="ka-GE"/>
        </w:rPr>
        <w:t xml:space="preserve"> </w:t>
      </w:r>
      <w:r w:rsidR="009E480B" w:rsidRPr="009E480B">
        <w:rPr>
          <w:rFonts w:ascii="Sylfaen" w:hAnsi="Sylfaen" w:cs="Sylfaen"/>
          <w:sz w:val="20"/>
          <w:szCs w:val="20"/>
          <w:lang w:val="ka-GE"/>
        </w:rPr>
        <w:t xml:space="preserve">მიმართულებით, </w:t>
      </w:r>
      <w:r w:rsidR="009E480B" w:rsidRPr="009E480B">
        <w:rPr>
          <w:rFonts w:ascii="Sylfaen" w:hAnsi="Sylfaen" w:cs="Sylfaen"/>
          <w:sz w:val="20"/>
          <w:szCs w:val="20"/>
          <w:lang w:val="en-US"/>
        </w:rPr>
        <w:t>რომ</w:t>
      </w:r>
      <w:r w:rsidR="009E480B" w:rsidRPr="009E480B">
        <w:rPr>
          <w:rFonts w:ascii="Sylfaen" w:hAnsi="Sylfaen" w:cs="Sylfaen"/>
          <w:sz w:val="20"/>
          <w:szCs w:val="20"/>
          <w:lang w:val="ka-GE"/>
        </w:rPr>
        <w:t>ლებ</w:t>
      </w:r>
      <w:r w:rsidR="009E480B" w:rsidRPr="009E480B">
        <w:rPr>
          <w:rFonts w:ascii="Sylfaen" w:hAnsi="Sylfaen" w:cs="Sylfaen"/>
          <w:sz w:val="20"/>
          <w:szCs w:val="20"/>
          <w:lang w:val="en-US"/>
        </w:rPr>
        <w:t>იც შეძლებ</w:t>
      </w:r>
      <w:r w:rsidR="009E480B" w:rsidRPr="009E480B">
        <w:rPr>
          <w:rFonts w:ascii="Sylfaen" w:hAnsi="Sylfaen" w:cs="Sylfaen"/>
          <w:sz w:val="20"/>
          <w:szCs w:val="20"/>
          <w:lang w:val="ka-GE"/>
        </w:rPr>
        <w:t xml:space="preserve">ენ </w:t>
      </w:r>
      <w:r w:rsidRPr="009E480B">
        <w:rPr>
          <w:rFonts w:ascii="Sylfaen" w:eastAsia="Calibri" w:hAnsi="Sylfaen" w:cs="Sylfaen"/>
          <w:sz w:val="20"/>
          <w:szCs w:val="20"/>
          <w:lang w:val="ka-GE"/>
        </w:rPr>
        <w:t>თანამედროვე სტანდარტების შესაბამისად სხვადასხვა სირთულის</w:t>
      </w:r>
      <w:r w:rsidR="00A82CC9">
        <w:rPr>
          <w:rFonts w:ascii="Sylfaen" w:eastAsia="Calibri" w:hAnsi="Sylfaen" w:cs="Sylfaen"/>
          <w:sz w:val="20"/>
          <w:szCs w:val="20"/>
          <w:lang w:val="ka-GE"/>
        </w:rPr>
        <w:t>ა</w:t>
      </w:r>
      <w:r w:rsidRPr="009E480B">
        <w:rPr>
          <w:rFonts w:ascii="Sylfaen" w:eastAsia="Calibri" w:hAnsi="Sylfaen" w:cs="Sylfaen"/>
          <w:sz w:val="20"/>
          <w:szCs w:val="20"/>
          <w:lang w:val="ka-GE"/>
        </w:rPr>
        <w:t xml:space="preserve"> და ტიპის </w:t>
      </w:r>
      <w:r w:rsidR="00D4012A" w:rsidRPr="009E480B">
        <w:rPr>
          <w:rFonts w:ascii="Sylfaen" w:eastAsia="Calibri" w:hAnsi="Sylfaen" w:cs="Sylfaen"/>
          <w:sz w:val="20"/>
          <w:szCs w:val="20"/>
          <w:lang w:val="ka-GE"/>
        </w:rPr>
        <w:t>სამუშაოს</w:t>
      </w:r>
      <w:r w:rsidRPr="009E480B">
        <w:rPr>
          <w:rFonts w:ascii="Sylfaen" w:eastAsia="Calibri" w:hAnsi="Sylfaen" w:cs="Sylfaen"/>
          <w:sz w:val="20"/>
          <w:szCs w:val="20"/>
          <w:lang w:val="ka-GE"/>
        </w:rPr>
        <w:t xml:space="preserve"> შესრულებას.</w:t>
      </w:r>
    </w:p>
    <w:p w14:paraId="02CDF775" w14:textId="77777777" w:rsidR="00BD505A" w:rsidRPr="009E480B" w:rsidRDefault="00BD505A" w:rsidP="009E480B">
      <w:pPr>
        <w:pStyle w:val="ListParagraph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329AF016" w14:textId="77777777" w:rsidR="00BD505A" w:rsidRPr="009E480B" w:rsidRDefault="002E50FE" w:rsidP="009E480B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დაშვების წინაპირობა</w:t>
      </w:r>
      <w:r w:rsidR="00BD505A" w:rsidRPr="009E480B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BD505A" w:rsidRPr="009E480B">
        <w:rPr>
          <w:rFonts w:ascii="Sylfaen" w:hAnsi="Sylfaen" w:cs="Sylfaen"/>
          <w:sz w:val="20"/>
          <w:szCs w:val="20"/>
          <w:lang w:val="ka-GE"/>
        </w:rPr>
        <w:t>სრული ზოგადი განათლება</w:t>
      </w:r>
    </w:p>
    <w:p w14:paraId="7CF958C1" w14:textId="77777777" w:rsidR="00BD505A" w:rsidRPr="009E480B" w:rsidRDefault="00BD505A" w:rsidP="009E480B">
      <w:pPr>
        <w:pStyle w:val="ListParagraph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04CED004" w14:textId="77777777" w:rsidR="00BD505A" w:rsidRPr="009E480B" w:rsidRDefault="00BD505A" w:rsidP="009E480B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before="60" w:after="60"/>
        <w:jc w:val="both"/>
        <w:rPr>
          <w:rFonts w:ascii="Sylfaen" w:hAnsi="Sylfaen" w:cs="Sylfaen"/>
          <w:sz w:val="20"/>
          <w:szCs w:val="20"/>
          <w:lang w:val="en-US"/>
        </w:rPr>
      </w:pPr>
      <w:r w:rsidRPr="009E480B">
        <w:rPr>
          <w:rFonts w:ascii="Sylfaen" w:hAnsi="Sylfaen" w:cs="Sylfaen"/>
          <w:b/>
          <w:sz w:val="20"/>
          <w:szCs w:val="20"/>
          <w:lang w:val="ka-GE"/>
        </w:rPr>
        <w:t xml:space="preserve">კურსდამთავრებულთა კარიერული შესაძლებლობები: </w:t>
      </w:r>
    </w:p>
    <w:p w14:paraId="0D0ECC26" w14:textId="77777777" w:rsidR="00EB46D9" w:rsidRPr="002E50FE" w:rsidRDefault="009E480B" w:rsidP="00554B2C">
      <w:pPr>
        <w:pStyle w:val="ListParagraph"/>
        <w:tabs>
          <w:tab w:val="left" w:pos="270"/>
          <w:tab w:val="left" w:pos="360"/>
        </w:tabs>
        <w:spacing w:before="60"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2E50FE">
        <w:rPr>
          <w:rFonts w:ascii="Sylfaen" w:eastAsiaTheme="minorHAnsi" w:hAnsi="Sylfaen" w:cs="Sylfaen"/>
          <w:sz w:val="20"/>
          <w:szCs w:val="20"/>
          <w:lang w:val="ka-GE"/>
        </w:rPr>
        <w:t>აზომვით-ტოპოგრაფიული სამუშაოს შესრულებაში</w:t>
      </w:r>
      <w:r w:rsidR="00554B2C" w:rsidRPr="002E50FE">
        <w:rPr>
          <w:rFonts w:ascii="Sylfaen" w:eastAsiaTheme="minorHAnsi" w:hAnsi="Sylfaen" w:cs="Sylfaen"/>
          <w:sz w:val="20"/>
          <w:szCs w:val="20"/>
          <w:lang w:val="ka-GE"/>
        </w:rPr>
        <w:t xml:space="preserve"> </w:t>
      </w:r>
      <w:r w:rsidRPr="002E50FE">
        <w:rPr>
          <w:rFonts w:ascii="Sylfaen" w:hAnsi="Sylfaen" w:cs="Sylfaen"/>
          <w:sz w:val="20"/>
          <w:szCs w:val="20"/>
          <w:lang w:val="ka-GE"/>
        </w:rPr>
        <w:t>მეოთხე საფეხურის პროფესიული კვალიფიკაციის მქონე პირი შესაძლოა დასაქმდეს</w:t>
      </w:r>
      <w:r w:rsidR="00554B2C" w:rsidRPr="002E50F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D4012A" w:rsidRPr="002E50FE">
        <w:rPr>
          <w:rFonts w:ascii="Sylfaen" w:hAnsi="Sylfaen" w:cs="Sylfaen"/>
          <w:sz w:val="20"/>
          <w:szCs w:val="20"/>
          <w:lang w:val="ka-GE"/>
        </w:rPr>
        <w:t>საჯარო რეესტრში, თავდაცვის სამინისტრო</w:t>
      </w:r>
      <w:r w:rsidR="00A82CC9" w:rsidRPr="002E50FE">
        <w:rPr>
          <w:rFonts w:ascii="Sylfaen" w:hAnsi="Sylfaen" w:cs="Sylfaen"/>
          <w:sz w:val="20"/>
          <w:szCs w:val="20"/>
          <w:lang w:val="ka-GE"/>
        </w:rPr>
        <w:t>სა</w:t>
      </w:r>
      <w:r w:rsidR="00554B2C" w:rsidRPr="002E50FE">
        <w:rPr>
          <w:rFonts w:ascii="Sylfaen" w:hAnsi="Sylfaen" w:cs="Sylfaen"/>
          <w:sz w:val="20"/>
          <w:szCs w:val="20"/>
          <w:lang w:val="ka-GE"/>
        </w:rPr>
        <w:t xml:space="preserve"> და სხვა ძალოვან სტრუქტურებში</w:t>
      </w:r>
      <w:r w:rsidR="00A82CC9" w:rsidRPr="002E50FE">
        <w:rPr>
          <w:rFonts w:ascii="Sylfaen" w:hAnsi="Sylfaen" w:cs="Sylfaen"/>
          <w:sz w:val="20"/>
          <w:szCs w:val="20"/>
          <w:lang w:val="ka-GE"/>
        </w:rPr>
        <w:t>, ასევე</w:t>
      </w:r>
      <w:r w:rsidR="00D4012A" w:rsidRPr="002E50FE">
        <w:rPr>
          <w:rFonts w:ascii="Sylfaen" w:hAnsi="Sylfaen" w:cs="Sylfaen"/>
          <w:sz w:val="20"/>
          <w:szCs w:val="20"/>
          <w:lang w:val="ka-GE"/>
        </w:rPr>
        <w:t xml:space="preserve"> სახელმწიფო ორგანიზაციებში, სამშენებლო და საამზომვლო კომპანიებში ტოპოგეოდეზიური და კარტოგრაფიული სამუშაოების შესასრულებლად</w:t>
      </w:r>
      <w:r w:rsidR="001B1B6C" w:rsidRPr="002E50FE">
        <w:rPr>
          <w:rFonts w:ascii="Sylfaen" w:hAnsi="Sylfaen" w:cs="Sylfaen"/>
          <w:sz w:val="20"/>
          <w:szCs w:val="20"/>
          <w:lang w:val="ka-GE"/>
        </w:rPr>
        <w:t xml:space="preserve"> შემდეგ პოზიციებზე:</w:t>
      </w:r>
      <w:r w:rsidR="00554B2C" w:rsidRPr="002E50F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B46D9" w:rsidRPr="002E50FE">
        <w:rPr>
          <w:rFonts w:ascii="Sylfaen" w:hAnsi="Sylfaen" w:cs="Sylfaen"/>
          <w:sz w:val="20"/>
          <w:szCs w:val="20"/>
          <w:lang w:val="ka-GE"/>
        </w:rPr>
        <w:t>ამზომველ-გეოდეზისტი</w:t>
      </w:r>
      <w:r w:rsidR="00554B2C" w:rsidRPr="002E50FE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EB46D9" w:rsidRPr="002E50FE">
        <w:rPr>
          <w:rFonts w:ascii="Sylfaen" w:hAnsi="Sylfaen" w:cs="Sylfaen"/>
          <w:sz w:val="20"/>
          <w:szCs w:val="20"/>
          <w:lang w:val="ka-GE"/>
        </w:rPr>
        <w:t>კარტოგრაფი</w:t>
      </w:r>
      <w:r w:rsidR="00554B2C" w:rsidRPr="002E50FE">
        <w:rPr>
          <w:rFonts w:ascii="Sylfaen" w:hAnsi="Sylfaen"/>
          <w:sz w:val="20"/>
          <w:szCs w:val="20"/>
          <w:lang w:val="ka-GE"/>
        </w:rPr>
        <w:t xml:space="preserve">, </w:t>
      </w:r>
      <w:r w:rsidR="00EB46D9" w:rsidRPr="002E50FE">
        <w:rPr>
          <w:rFonts w:ascii="Sylfaen" w:hAnsi="Sylfaen" w:cs="Sylfaen"/>
          <w:sz w:val="20"/>
          <w:szCs w:val="20"/>
          <w:lang w:val="ka-GE"/>
        </w:rPr>
        <w:t>ჰიდროგრაფიული</w:t>
      </w:r>
      <w:r w:rsidR="00EB46D9" w:rsidRPr="002E50FE">
        <w:rPr>
          <w:rFonts w:ascii="Sylfaen" w:hAnsi="Sylfaen"/>
          <w:sz w:val="20"/>
          <w:szCs w:val="20"/>
          <w:lang w:val="ka-GE"/>
        </w:rPr>
        <w:t xml:space="preserve"> </w:t>
      </w:r>
      <w:r w:rsidR="00EB46D9" w:rsidRPr="002E50FE">
        <w:rPr>
          <w:rFonts w:ascii="Sylfaen" w:hAnsi="Sylfaen" w:cs="Sylfaen"/>
          <w:sz w:val="20"/>
          <w:szCs w:val="20"/>
          <w:lang w:val="ka-GE"/>
        </w:rPr>
        <w:t>ამგეგმავი</w:t>
      </w:r>
      <w:r w:rsidR="00554B2C" w:rsidRPr="002E50FE">
        <w:rPr>
          <w:rFonts w:ascii="Sylfaen" w:hAnsi="Sylfaen"/>
          <w:sz w:val="20"/>
          <w:szCs w:val="20"/>
          <w:lang w:val="ka-GE"/>
        </w:rPr>
        <w:t xml:space="preserve">, </w:t>
      </w:r>
      <w:r w:rsidR="00EB46D9" w:rsidRPr="002E50FE">
        <w:rPr>
          <w:rFonts w:ascii="Sylfaen" w:hAnsi="Sylfaen" w:cs="Sylfaen"/>
          <w:sz w:val="20"/>
          <w:szCs w:val="20"/>
          <w:lang w:val="ka-GE"/>
        </w:rPr>
        <w:t>ტოპოგრაფი</w:t>
      </w:r>
      <w:r w:rsidR="00554B2C" w:rsidRPr="002E50FE">
        <w:rPr>
          <w:rFonts w:ascii="Sylfaen" w:hAnsi="Sylfaen"/>
          <w:sz w:val="20"/>
          <w:szCs w:val="20"/>
          <w:lang w:val="ka-GE"/>
        </w:rPr>
        <w:t xml:space="preserve">, </w:t>
      </w:r>
      <w:r w:rsidR="00EB46D9" w:rsidRPr="002E50FE">
        <w:rPr>
          <w:rFonts w:ascii="Sylfaen" w:hAnsi="Sylfaen" w:cs="Sylfaen"/>
          <w:sz w:val="20"/>
          <w:szCs w:val="20"/>
          <w:lang w:val="ka-GE"/>
        </w:rPr>
        <w:t>მიწის</w:t>
      </w:r>
      <w:r w:rsidR="00A82CC9" w:rsidRPr="002E50F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B46D9" w:rsidRPr="002E50FE">
        <w:rPr>
          <w:rFonts w:ascii="Sylfaen" w:hAnsi="Sylfaen" w:cs="Sylfaen"/>
          <w:sz w:val="20"/>
          <w:szCs w:val="20"/>
          <w:lang w:val="ka-GE"/>
        </w:rPr>
        <w:t>მზომელი</w:t>
      </w:r>
      <w:r w:rsidR="00554B2C" w:rsidRPr="002E50FE">
        <w:rPr>
          <w:rFonts w:ascii="Sylfaen" w:hAnsi="Sylfaen"/>
          <w:sz w:val="20"/>
          <w:szCs w:val="20"/>
          <w:lang w:val="ka-GE"/>
        </w:rPr>
        <w:t xml:space="preserve">, </w:t>
      </w:r>
      <w:r w:rsidR="003575C2" w:rsidRPr="002E50FE">
        <w:rPr>
          <w:rFonts w:ascii="Sylfaen" w:hAnsi="Sylfaen" w:cs="Sylfaen"/>
          <w:sz w:val="20"/>
          <w:szCs w:val="20"/>
          <w:lang w:val="ka-GE"/>
        </w:rPr>
        <w:t>საკადასტრო აზომვების სპეციალისტი</w:t>
      </w:r>
      <w:r w:rsidR="00554B2C" w:rsidRPr="002E50FE">
        <w:rPr>
          <w:rFonts w:ascii="Sylfaen" w:hAnsi="Sylfaen" w:cs="Sylfaen"/>
          <w:sz w:val="20"/>
          <w:szCs w:val="20"/>
          <w:lang w:val="ka-GE"/>
        </w:rPr>
        <w:t>.</w:t>
      </w:r>
    </w:p>
    <w:p w14:paraId="0BBA851B" w14:textId="77777777" w:rsidR="00BD505A" w:rsidRPr="00776963" w:rsidRDefault="00BD505A" w:rsidP="00776963">
      <w:pPr>
        <w:tabs>
          <w:tab w:val="left" w:pos="270"/>
          <w:tab w:val="left" w:pos="360"/>
        </w:tabs>
        <w:spacing w:before="60"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0D91123C" w14:textId="77777777" w:rsidR="00BD505A" w:rsidRPr="009E480B" w:rsidRDefault="00BD505A" w:rsidP="009E480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9E480B">
        <w:rPr>
          <w:rFonts w:ascii="Sylfaen" w:hAnsi="Sylfaen" w:cs="Sylfaen"/>
          <w:b/>
          <w:sz w:val="20"/>
          <w:szCs w:val="20"/>
          <w:lang w:val="ka-GE"/>
        </w:rPr>
        <w:t>სტრუქტურა და მოდულები:</w:t>
      </w:r>
    </w:p>
    <w:p w14:paraId="11754ED5" w14:textId="75C8A7E9" w:rsidR="00554B2C" w:rsidRDefault="002E50FE" w:rsidP="00554B2C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პროგრამა </w:t>
      </w:r>
      <w:r w:rsidR="00554B2C" w:rsidRPr="00554B2C">
        <w:rPr>
          <w:rFonts w:ascii="Sylfaen" w:hAnsi="Sylfaen"/>
          <w:sz w:val="20"/>
          <w:szCs w:val="20"/>
          <w:lang w:val="ka-GE"/>
        </w:rPr>
        <w:t xml:space="preserve">მოიცავს მეოთხე საფეხურის კვალიფიკაციას </w:t>
      </w:r>
      <w:r w:rsidR="00554B2C" w:rsidRPr="009E480B">
        <w:rPr>
          <w:rFonts w:ascii="Sylfaen" w:eastAsiaTheme="minorHAnsi" w:hAnsi="Sylfaen" w:cs="Sylfaen"/>
          <w:sz w:val="20"/>
          <w:szCs w:val="20"/>
          <w:lang w:val="ka-GE"/>
        </w:rPr>
        <w:t>აზომვით-ტოპოგრაფიული სამუშაოს შესრულებაში</w:t>
      </w:r>
      <w:r w:rsidR="00554B2C" w:rsidRPr="00554B2C">
        <w:rPr>
          <w:rFonts w:ascii="Sylfaen" w:hAnsi="Sylfaen"/>
          <w:sz w:val="20"/>
          <w:szCs w:val="20"/>
          <w:lang w:val="ka-GE"/>
        </w:rPr>
        <w:t xml:space="preserve">. </w:t>
      </w:r>
      <w:r>
        <w:rPr>
          <w:rFonts w:ascii="Sylfaen" w:hAnsi="Sylfaen"/>
          <w:sz w:val="20"/>
          <w:szCs w:val="20"/>
          <w:lang w:val="ka-GE"/>
        </w:rPr>
        <w:t>რომელიც</w:t>
      </w:r>
      <w:r w:rsidR="00554B2C" w:rsidRPr="00554B2C">
        <w:rPr>
          <w:rFonts w:ascii="Sylfaen" w:hAnsi="Sylfaen"/>
          <w:sz w:val="20"/>
          <w:szCs w:val="20"/>
          <w:lang w:val="ka-GE"/>
        </w:rPr>
        <w:t xml:space="preserve"> აერთიანებს 5 ზოგად მოდულს ჯამ</w:t>
      </w:r>
      <w:r w:rsidR="00F60024">
        <w:rPr>
          <w:rFonts w:ascii="Sylfaen" w:hAnsi="Sylfaen"/>
          <w:sz w:val="20"/>
          <w:szCs w:val="20"/>
          <w:lang w:val="ka-GE"/>
        </w:rPr>
        <w:t>ური 15 კრედიტის რაოდენობით და 15</w:t>
      </w:r>
      <w:r w:rsidR="00554B2C" w:rsidRPr="00554B2C">
        <w:rPr>
          <w:rFonts w:ascii="Sylfaen" w:hAnsi="Sylfaen"/>
          <w:sz w:val="20"/>
          <w:szCs w:val="20"/>
          <w:lang w:val="ka-GE"/>
        </w:rPr>
        <w:t xml:space="preserve"> პროფესიულ/დარგობრივ მოდულს ჯამური</w:t>
      </w:r>
      <w:r w:rsidR="00554B2C">
        <w:rPr>
          <w:rFonts w:ascii="Sylfaen" w:hAnsi="Sylfaen"/>
          <w:sz w:val="20"/>
          <w:szCs w:val="20"/>
          <w:lang w:val="ka-GE"/>
        </w:rPr>
        <w:t xml:space="preserve"> 7</w:t>
      </w:r>
      <w:r w:rsidR="00DF264B">
        <w:rPr>
          <w:rFonts w:ascii="Sylfaen" w:hAnsi="Sylfaen"/>
          <w:sz w:val="20"/>
          <w:szCs w:val="20"/>
          <w:lang w:val="ru-RU"/>
        </w:rPr>
        <w:t>5</w:t>
      </w:r>
      <w:r w:rsidR="00304A23">
        <w:rPr>
          <w:rFonts w:ascii="Sylfaen" w:hAnsi="Sylfaen"/>
          <w:sz w:val="20"/>
          <w:szCs w:val="20"/>
          <w:lang w:val="ka-GE"/>
        </w:rPr>
        <w:t xml:space="preserve"> კრედიტის რაოდენობით. </w:t>
      </w:r>
    </w:p>
    <w:p w14:paraId="5C5DFC59" w14:textId="77777777" w:rsidR="00113236" w:rsidRPr="00554B2C" w:rsidRDefault="00113236" w:rsidP="00554B2C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</w:p>
    <w:p w14:paraId="2FF49A65" w14:textId="3994F3F5" w:rsidR="00554B2C" w:rsidRDefault="00113236" w:rsidP="0007227E">
      <w:pPr>
        <w:pStyle w:val="ListParagraph"/>
        <w:jc w:val="both"/>
        <w:rPr>
          <w:rFonts w:ascii="Sylfaen" w:hAnsi="Sylfaen" w:cs="Sylfaen"/>
          <w:i/>
          <w:sz w:val="20"/>
          <w:szCs w:val="20"/>
          <w:lang w:val="ka-GE"/>
        </w:rPr>
      </w:pPr>
      <w:r w:rsidRPr="00304A23">
        <w:rPr>
          <w:rFonts w:ascii="Sylfaen" w:hAnsi="Sylfaen" w:cs="Sylfaen"/>
          <w:i/>
          <w:sz w:val="20"/>
          <w:szCs w:val="20"/>
          <w:lang w:val="ka-GE"/>
        </w:rPr>
        <w:t>„მოდულების,</w:t>
      </w:r>
      <w:r w:rsidRPr="00304A23">
        <w:rPr>
          <w:rFonts w:ascii="Sylfaen" w:hAnsi="Sylfaen" w:cs="Sylfaen"/>
          <w:i/>
          <w:sz w:val="20"/>
          <w:szCs w:val="20"/>
          <w:lang w:val="en-US"/>
        </w:rPr>
        <w:t xml:space="preserve"> </w:t>
      </w:r>
      <w:r w:rsidRPr="00304A23">
        <w:rPr>
          <w:rFonts w:ascii="Sylfaen" w:hAnsi="Sylfaen" w:cs="Sylfaen"/>
          <w:i/>
          <w:sz w:val="20"/>
          <w:szCs w:val="20"/>
          <w:lang w:val="ka-GE"/>
        </w:rPr>
        <w:t xml:space="preserve">ქართული ენა </w:t>
      </w:r>
      <w:r w:rsidRPr="00304A23">
        <w:rPr>
          <w:rFonts w:ascii="Sylfaen" w:hAnsi="Sylfaen" w:cs="Sylfaen"/>
          <w:i/>
          <w:sz w:val="20"/>
          <w:szCs w:val="20"/>
          <w:lang w:val="en-US"/>
        </w:rPr>
        <w:t xml:space="preserve">A2 </w:t>
      </w:r>
      <w:r w:rsidRPr="00304A23">
        <w:rPr>
          <w:rFonts w:ascii="Sylfaen" w:hAnsi="Sylfaen" w:cs="Sylfaen"/>
          <w:i/>
          <w:sz w:val="20"/>
          <w:szCs w:val="20"/>
          <w:lang w:val="ka-GE"/>
        </w:rPr>
        <w:t>და B1 გავლა სავალდებულოა მხოლოდ იმ პროფესიული სტუდენტებისთვის, რომლებმაც პროფესიულ საგანმანათლებლო პროგრამაზე სწავლის უფლება მოიპოვეს „პროფესიული ტესტირების ჩატარების დებულების დამტკიცების თაობაზე“ საქართველოს განათლებისა და მეცნიერების მინისტრის 2013 წლის 27 სექტემბრის ბრძანება №152/ნ ბრძანებით დამტკიცებული დებულების მე-4 მუხლის მე-2 პუნქტით გათვალისწინებულ რუსულ, აზერბაიჯანულ ან სომხურ ენაზე ტესტირების გზით. აღნიშნული პირებისათვის პროფესიულ საგანმანათლებლო პროგრამაზე სწავლება იწყება ქართული ენის მოდულებით.</w:t>
      </w:r>
    </w:p>
    <w:p w14:paraId="225FC843" w14:textId="77777777" w:rsidR="0007227E" w:rsidRPr="0007227E" w:rsidRDefault="0007227E" w:rsidP="0007227E">
      <w:pPr>
        <w:pStyle w:val="ListParagraph"/>
        <w:jc w:val="both"/>
        <w:rPr>
          <w:rFonts w:ascii="Sylfaen" w:hAnsi="Sylfaen" w:cs="Sylfaen"/>
          <w:i/>
          <w:sz w:val="20"/>
          <w:szCs w:val="20"/>
          <w:lang w:val="ka-GE"/>
        </w:rPr>
      </w:pPr>
    </w:p>
    <w:p w14:paraId="51B421B8" w14:textId="510D0D52" w:rsidR="00554B2C" w:rsidRDefault="00554B2C" w:rsidP="0007227E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  <w:r w:rsidRPr="009E480B">
        <w:rPr>
          <w:rFonts w:ascii="Sylfaen" w:eastAsiaTheme="minorHAnsi" w:hAnsi="Sylfaen" w:cs="Sylfaen"/>
          <w:sz w:val="20"/>
          <w:szCs w:val="20"/>
          <w:lang w:val="ka-GE"/>
        </w:rPr>
        <w:t>აზომვით-ტოპოგრაფიული სამუშაოს შესრულებაში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554B2C">
        <w:rPr>
          <w:rFonts w:ascii="Sylfaen" w:hAnsi="Sylfaen"/>
          <w:sz w:val="20"/>
          <w:szCs w:val="20"/>
          <w:lang w:val="ka-GE"/>
        </w:rPr>
        <w:t>მე-4 საფეხურის პროფესიული კვალიფიკაციის მინიჭებისათვის</w:t>
      </w:r>
      <w:r w:rsidRPr="00554B2C">
        <w:rPr>
          <w:rFonts w:ascii="Sylfaen" w:hAnsi="Sylfaen"/>
          <w:sz w:val="20"/>
          <w:szCs w:val="20"/>
        </w:rPr>
        <w:t xml:space="preserve"> </w:t>
      </w:r>
      <w:r w:rsidRPr="00554B2C">
        <w:rPr>
          <w:rFonts w:ascii="Sylfaen" w:hAnsi="Sylfaen"/>
          <w:sz w:val="20"/>
          <w:szCs w:val="20"/>
          <w:lang w:val="ka-GE"/>
        </w:rPr>
        <w:t xml:space="preserve"> პირმა უნდა დააგროვოს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5934E7">
        <w:rPr>
          <w:rFonts w:ascii="Sylfaen" w:hAnsi="Sylfaen"/>
          <w:sz w:val="20"/>
          <w:szCs w:val="20"/>
          <w:lang w:val="ru-RU"/>
        </w:rPr>
        <w:t>90</w:t>
      </w:r>
      <w:r>
        <w:rPr>
          <w:rFonts w:ascii="Sylfaen" w:hAnsi="Sylfaen"/>
          <w:sz w:val="20"/>
          <w:szCs w:val="20"/>
          <w:lang w:val="ka-GE"/>
        </w:rPr>
        <w:t xml:space="preserve"> კრედიტი.</w:t>
      </w:r>
      <w:r w:rsidR="00113236">
        <w:rPr>
          <w:rFonts w:ascii="Sylfaen" w:hAnsi="Sylfaen"/>
          <w:sz w:val="20"/>
          <w:szCs w:val="20"/>
          <w:lang w:val="en-US"/>
        </w:rPr>
        <w:t xml:space="preserve"> </w:t>
      </w:r>
      <w:r w:rsidR="00113236" w:rsidRPr="00113236">
        <w:rPr>
          <w:rFonts w:ascii="Sylfaen" w:hAnsi="Sylfaen"/>
          <w:sz w:val="20"/>
          <w:szCs w:val="20"/>
          <w:lang w:val="ka-GE"/>
        </w:rPr>
        <w:t>ხოლო  არაქართულენოვანმა სტუდენტმა</w:t>
      </w:r>
      <w:r w:rsidR="00113236">
        <w:rPr>
          <w:rFonts w:ascii="Sylfaen" w:hAnsi="Sylfaen"/>
          <w:sz w:val="20"/>
          <w:szCs w:val="20"/>
          <w:lang w:val="ka-GE"/>
        </w:rPr>
        <w:t xml:space="preserve"> 12</w:t>
      </w:r>
      <w:r w:rsidR="00113236" w:rsidRPr="00113236">
        <w:rPr>
          <w:rFonts w:ascii="Sylfaen" w:hAnsi="Sylfaen"/>
          <w:sz w:val="20"/>
          <w:szCs w:val="20"/>
          <w:lang w:val="ka-GE"/>
        </w:rPr>
        <w:t xml:space="preserve">0 კრედიტი, რომელთაგან </w:t>
      </w:r>
      <w:r w:rsidR="00113236">
        <w:rPr>
          <w:rFonts w:ascii="Sylfaen" w:hAnsi="Sylfaen"/>
          <w:sz w:val="20"/>
          <w:szCs w:val="20"/>
          <w:lang w:val="en-US"/>
        </w:rPr>
        <w:t xml:space="preserve">90 </w:t>
      </w:r>
      <w:r w:rsidR="00113236" w:rsidRPr="00113236">
        <w:rPr>
          <w:rFonts w:ascii="Sylfaen" w:hAnsi="Sylfaen"/>
          <w:sz w:val="20"/>
          <w:szCs w:val="20"/>
          <w:lang w:val="ka-GE"/>
        </w:rPr>
        <w:t xml:space="preserve">კრედიტს ემატება  ქართული ენა </w:t>
      </w:r>
      <w:r w:rsidR="00113236" w:rsidRPr="00113236">
        <w:rPr>
          <w:rFonts w:ascii="Sylfaen" w:hAnsi="Sylfaen"/>
          <w:sz w:val="20"/>
          <w:szCs w:val="20"/>
          <w:lang w:val="en-US"/>
        </w:rPr>
        <w:t xml:space="preserve">A2 </w:t>
      </w:r>
      <w:r w:rsidR="00113236" w:rsidRPr="00113236">
        <w:rPr>
          <w:rFonts w:ascii="Sylfaen" w:hAnsi="Sylfaen"/>
          <w:sz w:val="20"/>
          <w:szCs w:val="20"/>
          <w:lang w:val="ka-GE"/>
        </w:rPr>
        <w:t xml:space="preserve">და ქართული ენა </w:t>
      </w:r>
      <w:r w:rsidR="00113236" w:rsidRPr="00113236">
        <w:rPr>
          <w:rFonts w:ascii="Sylfaen" w:hAnsi="Sylfaen"/>
          <w:sz w:val="20"/>
          <w:szCs w:val="20"/>
          <w:lang w:val="en-US"/>
        </w:rPr>
        <w:t xml:space="preserve">B1 </w:t>
      </w:r>
      <w:r w:rsidR="00113236" w:rsidRPr="00113236">
        <w:rPr>
          <w:rFonts w:ascii="Sylfaen" w:hAnsi="Sylfaen"/>
          <w:sz w:val="20"/>
          <w:szCs w:val="20"/>
          <w:lang w:val="ka-GE"/>
        </w:rPr>
        <w:t>მოდულები (30 კრედიტი)</w:t>
      </w:r>
      <w:r w:rsidR="00113236">
        <w:rPr>
          <w:rFonts w:ascii="Sylfaen" w:hAnsi="Sylfaen"/>
          <w:sz w:val="20"/>
          <w:szCs w:val="20"/>
          <w:lang w:val="en-US"/>
        </w:rPr>
        <w:t>.</w:t>
      </w:r>
      <w:r w:rsidR="00113236" w:rsidRPr="00113236">
        <w:rPr>
          <w:rFonts w:ascii="Sylfaen" w:hAnsi="Sylfaen"/>
          <w:sz w:val="20"/>
          <w:szCs w:val="20"/>
          <w:lang w:val="ka-GE"/>
        </w:rPr>
        <w:t xml:space="preserve"> </w:t>
      </w:r>
    </w:p>
    <w:p w14:paraId="7CC4D641" w14:textId="77777777" w:rsidR="0007227E" w:rsidRPr="0007227E" w:rsidRDefault="0007227E" w:rsidP="0007227E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</w:p>
    <w:p w14:paraId="067E6B8F" w14:textId="77777777" w:rsidR="00132390" w:rsidRDefault="00132390" w:rsidP="00132390">
      <w:pPr>
        <w:jc w:val="both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  <w:r w:rsidRPr="0013239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პროგრამის ხანგრძლივობა:</w:t>
      </w: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</w:p>
    <w:p w14:paraId="3E617436" w14:textId="77777777" w:rsidR="0007227E" w:rsidRPr="0007227E" w:rsidRDefault="0007227E" w:rsidP="0007227E">
      <w:pPr>
        <w:pStyle w:val="ListParagraph"/>
        <w:jc w:val="both"/>
        <w:rPr>
          <w:rFonts w:ascii="Sylfaen" w:hAnsi="Sylfaen" w:cs="Sylfaen"/>
          <w:sz w:val="20"/>
          <w:szCs w:val="20"/>
          <w:lang w:val="ka-GE"/>
        </w:rPr>
      </w:pPr>
      <w:r w:rsidRPr="0007227E">
        <w:rPr>
          <w:rFonts w:ascii="Sylfaen" w:hAnsi="Sylfaen" w:cs="Sylfaen"/>
          <w:sz w:val="20"/>
          <w:szCs w:val="20"/>
          <w:lang w:val="ka-GE"/>
        </w:rPr>
        <w:t>პროგრამების მოცულობა და სავარაუდო ხანგრძლივობა სხვადასხვა იქნება ქართულენოვანი და არაქართულენოვანი სტუდენტებისათვის.</w:t>
      </w:r>
    </w:p>
    <w:p w14:paraId="4F92660A" w14:textId="77777777" w:rsidR="0007227E" w:rsidRPr="00132390" w:rsidRDefault="0007227E" w:rsidP="00132390">
      <w:pPr>
        <w:jc w:val="both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</w:p>
    <w:p w14:paraId="3AF10D03" w14:textId="77777777" w:rsidR="00132390" w:rsidRPr="00132390" w:rsidRDefault="00132390" w:rsidP="00132390">
      <w:pPr>
        <w:jc w:val="both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lastRenderedPageBreak/>
        <w:t xml:space="preserve"> ქართულენოვანი სტუდენტებისათვის </w:t>
      </w:r>
      <w:r w:rsidRPr="00132390">
        <w:rPr>
          <w:rFonts w:ascii="Sylfaen" w:hAnsi="Sylfaen" w:cs="Sylfaen"/>
          <w:color w:val="000000" w:themeColor="text1"/>
          <w:sz w:val="20"/>
          <w:szCs w:val="20"/>
        </w:rPr>
        <w:t>1</w:t>
      </w:r>
      <w:r>
        <w:rPr>
          <w:rFonts w:ascii="Sylfaen" w:hAnsi="Sylfaen" w:cs="Sylfaen"/>
          <w:color w:val="000000" w:themeColor="text1"/>
          <w:sz w:val="20"/>
          <w:szCs w:val="20"/>
        </w:rPr>
        <w:t xml:space="preserve">4 </w:t>
      </w: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თვე; </w:t>
      </w:r>
    </w:p>
    <w:p w14:paraId="4C8D118B" w14:textId="77777777" w:rsidR="00132390" w:rsidRPr="00132390" w:rsidRDefault="00132390" w:rsidP="00132390">
      <w:pPr>
        <w:jc w:val="both"/>
        <w:rPr>
          <w:rFonts w:ascii="Sylfaen" w:hAnsi="Sylfaen" w:cs="Arial"/>
          <w:sz w:val="20"/>
          <w:szCs w:val="20"/>
        </w:rPr>
      </w:pP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არაქართულენოვანი სტუდენტებისათვის </w:t>
      </w:r>
      <w:r>
        <w:rPr>
          <w:rFonts w:ascii="Sylfaen" w:hAnsi="Sylfaen" w:cs="Sylfaen"/>
          <w:color w:val="000000" w:themeColor="text1"/>
          <w:sz w:val="20"/>
          <w:szCs w:val="20"/>
        </w:rPr>
        <w:t xml:space="preserve">18 </w:t>
      </w: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თვე</w:t>
      </w:r>
      <w:r>
        <w:rPr>
          <w:rFonts w:ascii="Sylfaen" w:hAnsi="Sylfaen" w:cs="Sylfaen"/>
          <w:color w:val="000000" w:themeColor="text1"/>
          <w:sz w:val="20"/>
          <w:szCs w:val="20"/>
        </w:rPr>
        <w:t>.</w:t>
      </w:r>
    </w:p>
    <w:p w14:paraId="652307CB" w14:textId="418FEC70" w:rsidR="00BD505A" w:rsidRPr="00636A91" w:rsidRDefault="000239FF" w:rsidP="00636A91">
      <w:pPr>
        <w:pStyle w:val="ListParagraph"/>
        <w:tabs>
          <w:tab w:val="left" w:pos="4800"/>
        </w:tabs>
        <w:jc w:val="both"/>
        <w:rPr>
          <w:rFonts w:ascii="Sylfaen" w:hAnsi="Sylfaen" w:cs="Sylfaen"/>
          <w:i/>
          <w:sz w:val="20"/>
          <w:szCs w:val="20"/>
          <w:lang w:val="ka-GE"/>
        </w:rPr>
      </w:pPr>
      <w:r>
        <w:rPr>
          <w:rFonts w:ascii="Sylfaen" w:hAnsi="Sylfaen" w:cs="Sylfaen"/>
          <w:i/>
          <w:sz w:val="20"/>
          <w:szCs w:val="20"/>
          <w:lang w:val="ka-GE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6"/>
        <w:gridCol w:w="4739"/>
        <w:gridCol w:w="6374"/>
        <w:gridCol w:w="1633"/>
      </w:tblGrid>
      <w:tr w:rsidR="009E480B" w:rsidRPr="009E480B" w14:paraId="7CA0546D" w14:textId="77777777" w:rsidTr="00554B2C">
        <w:tc>
          <w:tcPr>
            <w:tcW w:w="5000" w:type="pct"/>
            <w:gridSpan w:val="4"/>
          </w:tcPr>
          <w:p w14:paraId="0BEED8AE" w14:textId="77777777" w:rsidR="00BD505A" w:rsidRPr="009E480B" w:rsidRDefault="00BD505A" w:rsidP="009E480B">
            <w:pPr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</w:p>
          <w:p w14:paraId="17F3BCD7" w14:textId="77777777" w:rsidR="00BD505A" w:rsidRPr="009E480B" w:rsidRDefault="00BD505A" w:rsidP="00ED6B1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E480B" w:rsidRPr="009E480B" w14:paraId="31B971D8" w14:textId="77777777" w:rsidTr="00554B2C">
        <w:tc>
          <w:tcPr>
            <w:tcW w:w="5000" w:type="pct"/>
            <w:gridSpan w:val="4"/>
          </w:tcPr>
          <w:p w14:paraId="2DD3CF03" w14:textId="77777777" w:rsidR="00BD505A" w:rsidRPr="009E480B" w:rsidRDefault="00BD505A" w:rsidP="00ED6B1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9E480B">
              <w:rPr>
                <w:rFonts w:ascii="Sylfaen" w:eastAsia="Sylfaen" w:hAnsi="Sylfaen" w:cs="Sylfaen"/>
                <w:b/>
                <w:sz w:val="20"/>
                <w:szCs w:val="20"/>
              </w:rPr>
              <w:t>ზოგადი</w:t>
            </w:r>
            <w:r w:rsidR="00A82CC9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9E480B">
              <w:rPr>
                <w:rFonts w:ascii="Sylfaen" w:eastAsia="Sylfaen" w:hAnsi="Sylfaen" w:cs="Sylfaen"/>
                <w:b/>
                <w:sz w:val="20"/>
                <w:szCs w:val="20"/>
              </w:rPr>
              <w:t>მოდულები</w:t>
            </w:r>
          </w:p>
        </w:tc>
      </w:tr>
      <w:tr w:rsidR="009E480B" w:rsidRPr="009E480B" w14:paraId="56B509EE" w14:textId="77777777" w:rsidTr="00554B2C">
        <w:tc>
          <w:tcPr>
            <w:tcW w:w="301" w:type="pct"/>
          </w:tcPr>
          <w:p w14:paraId="32513772" w14:textId="77777777" w:rsidR="00BD505A" w:rsidRPr="009E480B" w:rsidRDefault="00BD505A" w:rsidP="00554B2C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E480B">
              <w:rPr>
                <w:rFonts w:ascii="Sylfaen" w:hAnsi="Sylfaen"/>
                <w:b/>
                <w:sz w:val="20"/>
                <w:szCs w:val="20"/>
              </w:rPr>
              <w:t>№</w:t>
            </w:r>
          </w:p>
        </w:tc>
        <w:tc>
          <w:tcPr>
            <w:tcW w:w="1747" w:type="pct"/>
          </w:tcPr>
          <w:p w14:paraId="70C8F14B" w14:textId="77777777" w:rsidR="00BD505A" w:rsidRPr="009E480B" w:rsidRDefault="00BD505A" w:rsidP="009E480B">
            <w:pPr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</w:rPr>
            </w:pPr>
            <w:r w:rsidRPr="009E480B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>მოდულის</w:t>
            </w:r>
            <w:r w:rsidR="00A82CC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9E480B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>დასახელება</w:t>
            </w:r>
          </w:p>
        </w:tc>
        <w:tc>
          <w:tcPr>
            <w:tcW w:w="2350" w:type="pct"/>
          </w:tcPr>
          <w:p w14:paraId="67DDC520" w14:textId="77777777" w:rsidR="00BD505A" w:rsidRPr="009E480B" w:rsidRDefault="00BD505A" w:rsidP="009E480B">
            <w:pPr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</w:rPr>
            </w:pPr>
            <w:r w:rsidRPr="009E480B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>მოდულზე</w:t>
            </w:r>
            <w:r w:rsidR="00554B2C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9E480B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>დაშვების</w:t>
            </w:r>
            <w:r w:rsidR="00554B2C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9E480B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>წინაპირობა</w:t>
            </w:r>
          </w:p>
        </w:tc>
        <w:tc>
          <w:tcPr>
            <w:tcW w:w="602" w:type="pct"/>
          </w:tcPr>
          <w:p w14:paraId="41E058A2" w14:textId="77777777" w:rsidR="00BD505A" w:rsidRPr="009E480B" w:rsidRDefault="00BD505A" w:rsidP="009E480B">
            <w:pPr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</w:rPr>
            </w:pPr>
            <w:r w:rsidRPr="009E480B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>კრედიტი</w:t>
            </w:r>
          </w:p>
        </w:tc>
      </w:tr>
      <w:tr w:rsidR="009E480B" w:rsidRPr="009E480B" w14:paraId="23C2504D" w14:textId="77777777" w:rsidTr="00554B2C">
        <w:tc>
          <w:tcPr>
            <w:tcW w:w="301" w:type="pct"/>
          </w:tcPr>
          <w:p w14:paraId="7A4AC972" w14:textId="77777777" w:rsidR="00BD505A" w:rsidRPr="009E480B" w:rsidRDefault="00BD505A" w:rsidP="00554B2C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E480B"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1747" w:type="pct"/>
          </w:tcPr>
          <w:p w14:paraId="221F2063" w14:textId="77777777" w:rsidR="00BD505A" w:rsidRPr="009E480B" w:rsidRDefault="00BD505A" w:rsidP="009E480B">
            <w:pPr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  <w:r w:rsidRPr="009E480B">
              <w:rPr>
                <w:rFonts w:ascii="Sylfaen" w:hAnsi="Sylfaen"/>
                <w:sz w:val="20"/>
                <w:szCs w:val="20"/>
                <w:lang w:val="ka-GE"/>
              </w:rPr>
              <w:t>მეწარმეობა</w:t>
            </w:r>
            <w:r w:rsidRPr="009E480B">
              <w:rPr>
                <w:rFonts w:ascii="Sylfaen" w:hAnsi="Sylfaen"/>
                <w:sz w:val="20"/>
                <w:szCs w:val="20"/>
              </w:rPr>
              <w:t xml:space="preserve"> 2</w:t>
            </w:r>
          </w:p>
        </w:tc>
        <w:tc>
          <w:tcPr>
            <w:tcW w:w="2350" w:type="pct"/>
          </w:tcPr>
          <w:p w14:paraId="1F2A471D" w14:textId="77777777" w:rsidR="00BD505A" w:rsidRPr="009E480B" w:rsidRDefault="00B85202" w:rsidP="009E480B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9E480B">
              <w:rPr>
                <w:rFonts w:ascii="Sylfaen" w:eastAsia="Sylfaen,Sylfaen,Arial" w:hAnsi="Sylfaen" w:cs="Sylfaen,Sylfaen,Arial"/>
                <w:bCs/>
                <w:sz w:val="20"/>
                <w:szCs w:val="20"/>
                <w:lang w:val="ka-GE"/>
              </w:rPr>
              <w:t>საბაზო განათლება</w:t>
            </w:r>
          </w:p>
        </w:tc>
        <w:tc>
          <w:tcPr>
            <w:tcW w:w="602" w:type="pct"/>
          </w:tcPr>
          <w:p w14:paraId="33F6F283" w14:textId="77777777" w:rsidR="00BD505A" w:rsidRPr="009E480B" w:rsidRDefault="00BD505A" w:rsidP="00554B2C">
            <w:pPr>
              <w:jc w:val="center"/>
              <w:rPr>
                <w:rFonts w:ascii="Sylfaen" w:eastAsia="Sylfaen" w:hAnsi="Sylfaen" w:cs="Sylfaen"/>
                <w:sz w:val="20"/>
                <w:szCs w:val="20"/>
              </w:rPr>
            </w:pPr>
            <w:r w:rsidRPr="009E480B">
              <w:rPr>
                <w:rFonts w:ascii="Sylfaen" w:eastAsia="Sylfaen" w:hAnsi="Sylfaen" w:cs="Sylfaen"/>
                <w:sz w:val="20"/>
                <w:szCs w:val="20"/>
              </w:rPr>
              <w:t>2</w:t>
            </w:r>
          </w:p>
        </w:tc>
      </w:tr>
      <w:tr w:rsidR="009E480B" w:rsidRPr="009E480B" w14:paraId="47355A1D" w14:textId="77777777" w:rsidTr="00554B2C">
        <w:tc>
          <w:tcPr>
            <w:tcW w:w="301" w:type="pct"/>
          </w:tcPr>
          <w:p w14:paraId="708F631A" w14:textId="77777777" w:rsidR="00BD505A" w:rsidRPr="009E480B" w:rsidRDefault="00BD505A" w:rsidP="00554B2C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E480B">
              <w:rPr>
                <w:rFonts w:ascii="Sylfaen" w:hAnsi="Sylfaen"/>
                <w:b/>
                <w:sz w:val="20"/>
                <w:szCs w:val="20"/>
              </w:rPr>
              <w:t>2</w:t>
            </w:r>
          </w:p>
        </w:tc>
        <w:tc>
          <w:tcPr>
            <w:tcW w:w="1747" w:type="pct"/>
          </w:tcPr>
          <w:p w14:paraId="47D9C113" w14:textId="77777777" w:rsidR="00BD505A" w:rsidRPr="009E480B" w:rsidRDefault="00BD505A" w:rsidP="009E480B">
            <w:pPr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  <w:r w:rsidRPr="009E480B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ინფორმაციული წიგნიერება</w:t>
            </w:r>
            <w:r w:rsidRPr="009E480B">
              <w:rPr>
                <w:rFonts w:ascii="Sylfaen" w:eastAsia="Sylfaen,Sylfaen,Arial" w:hAnsi="Sylfaen" w:cs="Sylfaen,Sylfaen,Arial"/>
                <w:sz w:val="20"/>
                <w:szCs w:val="20"/>
              </w:rPr>
              <w:t xml:space="preserve"> 1</w:t>
            </w:r>
          </w:p>
        </w:tc>
        <w:tc>
          <w:tcPr>
            <w:tcW w:w="2350" w:type="pct"/>
          </w:tcPr>
          <w:p w14:paraId="07D0CDA6" w14:textId="77777777" w:rsidR="00BD505A" w:rsidRPr="009E480B" w:rsidRDefault="00B85202" w:rsidP="009E480B">
            <w:pPr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  <w:r w:rsidRPr="009E480B">
              <w:rPr>
                <w:rFonts w:ascii="Sylfaen" w:eastAsia="Sylfaen,Sylfaen,Arial" w:hAnsi="Sylfaen" w:cs="Sylfaen,Sylfaen,Arial"/>
                <w:bCs/>
                <w:sz w:val="20"/>
                <w:szCs w:val="20"/>
                <w:lang w:val="ka-GE"/>
              </w:rPr>
              <w:t>საბაზო განათლება</w:t>
            </w:r>
          </w:p>
        </w:tc>
        <w:tc>
          <w:tcPr>
            <w:tcW w:w="602" w:type="pct"/>
          </w:tcPr>
          <w:p w14:paraId="706E0150" w14:textId="77777777" w:rsidR="00BD505A" w:rsidRPr="009E480B" w:rsidRDefault="00BD505A" w:rsidP="00554B2C">
            <w:pPr>
              <w:jc w:val="center"/>
              <w:rPr>
                <w:rFonts w:ascii="Sylfaen" w:eastAsia="Sylfaen" w:hAnsi="Sylfaen" w:cs="Sylfaen"/>
                <w:sz w:val="20"/>
                <w:szCs w:val="20"/>
              </w:rPr>
            </w:pPr>
            <w:r w:rsidRPr="009E480B">
              <w:rPr>
                <w:rFonts w:ascii="Sylfaen" w:eastAsia="Sylfaen" w:hAnsi="Sylfaen" w:cs="Sylfaen"/>
                <w:sz w:val="20"/>
                <w:szCs w:val="20"/>
              </w:rPr>
              <w:t>3</w:t>
            </w:r>
          </w:p>
        </w:tc>
      </w:tr>
      <w:tr w:rsidR="009E480B" w:rsidRPr="009E480B" w14:paraId="0C19A763" w14:textId="77777777" w:rsidTr="00554B2C">
        <w:tc>
          <w:tcPr>
            <w:tcW w:w="301" w:type="pct"/>
          </w:tcPr>
          <w:p w14:paraId="64CEF4B5" w14:textId="77777777" w:rsidR="00BD505A" w:rsidRPr="009E480B" w:rsidRDefault="00BD505A" w:rsidP="00554B2C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E480B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747" w:type="pct"/>
          </w:tcPr>
          <w:p w14:paraId="728EAC5A" w14:textId="77777777" w:rsidR="00BD505A" w:rsidRPr="009E480B" w:rsidRDefault="00BD505A" w:rsidP="009E480B">
            <w:pPr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  <w:r w:rsidRPr="009E480B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რაოდენობრივი წიგნიერება</w:t>
            </w:r>
          </w:p>
        </w:tc>
        <w:tc>
          <w:tcPr>
            <w:tcW w:w="2350" w:type="pct"/>
          </w:tcPr>
          <w:p w14:paraId="6676E869" w14:textId="77777777" w:rsidR="00BD505A" w:rsidRPr="009E480B" w:rsidRDefault="00B85202" w:rsidP="009E480B">
            <w:pPr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  <w:r w:rsidRPr="009E480B">
              <w:rPr>
                <w:rFonts w:ascii="Sylfaen" w:eastAsia="Sylfaen,Sylfaen,Arial" w:hAnsi="Sylfaen" w:cs="Sylfaen,Sylfaen,Arial"/>
                <w:bCs/>
                <w:sz w:val="20"/>
                <w:szCs w:val="20"/>
                <w:lang w:val="ka-GE"/>
              </w:rPr>
              <w:t>საბაზო განათლება</w:t>
            </w:r>
          </w:p>
        </w:tc>
        <w:tc>
          <w:tcPr>
            <w:tcW w:w="602" w:type="pct"/>
          </w:tcPr>
          <w:p w14:paraId="7ABEFDC0" w14:textId="77777777" w:rsidR="00BD505A" w:rsidRPr="009E480B" w:rsidRDefault="00BD505A" w:rsidP="00554B2C">
            <w:pPr>
              <w:jc w:val="center"/>
              <w:rPr>
                <w:rFonts w:ascii="Sylfaen" w:eastAsia="Sylfaen" w:hAnsi="Sylfaen" w:cs="Sylfaen"/>
                <w:sz w:val="20"/>
                <w:szCs w:val="20"/>
              </w:rPr>
            </w:pPr>
            <w:r w:rsidRPr="009E480B">
              <w:rPr>
                <w:rFonts w:ascii="Sylfaen" w:eastAsia="Sylfaen" w:hAnsi="Sylfaen" w:cs="Sylfaen"/>
                <w:sz w:val="20"/>
                <w:szCs w:val="20"/>
              </w:rPr>
              <w:t>2</w:t>
            </w:r>
          </w:p>
        </w:tc>
      </w:tr>
      <w:tr w:rsidR="009E480B" w:rsidRPr="009E480B" w14:paraId="485F6615" w14:textId="77777777" w:rsidTr="00554B2C">
        <w:tc>
          <w:tcPr>
            <w:tcW w:w="301" w:type="pct"/>
          </w:tcPr>
          <w:p w14:paraId="4F374586" w14:textId="77777777" w:rsidR="00BD505A" w:rsidRPr="009E480B" w:rsidRDefault="00BD505A" w:rsidP="00554B2C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E480B"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1747" w:type="pct"/>
          </w:tcPr>
          <w:p w14:paraId="1673073D" w14:textId="77777777" w:rsidR="00BD505A" w:rsidRPr="009E480B" w:rsidRDefault="00BD505A" w:rsidP="009E480B">
            <w:pPr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  <w:r w:rsidRPr="009E480B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 xml:space="preserve">ინტერპერსონალური </w:t>
            </w:r>
            <w:r w:rsidRPr="009E480B">
              <w:rPr>
                <w:rFonts w:ascii="Sylfaen" w:eastAsia="Sylfaen,Sylfaen,Arial" w:hAnsi="Sylfaen" w:cs="Sylfaen,Sylfaen,Arial"/>
                <w:sz w:val="20"/>
                <w:szCs w:val="20"/>
                <w:lang w:val="ru-RU"/>
              </w:rPr>
              <w:t>კომუნიკაც</w:t>
            </w:r>
            <w:r w:rsidRPr="009E480B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ია</w:t>
            </w:r>
          </w:p>
        </w:tc>
        <w:tc>
          <w:tcPr>
            <w:tcW w:w="2350" w:type="pct"/>
          </w:tcPr>
          <w:p w14:paraId="55E975AB" w14:textId="77777777" w:rsidR="00BD505A" w:rsidRPr="009E480B" w:rsidRDefault="00B85202" w:rsidP="009E480B">
            <w:pPr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  <w:r w:rsidRPr="009E480B">
              <w:rPr>
                <w:rFonts w:ascii="Sylfaen" w:eastAsia="Sylfaen,Sylfaen,Arial" w:hAnsi="Sylfaen" w:cs="Sylfaen,Sylfaen,Arial"/>
                <w:bCs/>
                <w:sz w:val="20"/>
                <w:szCs w:val="20"/>
                <w:lang w:val="ka-GE"/>
              </w:rPr>
              <w:t>საბაზო განათლება</w:t>
            </w:r>
          </w:p>
        </w:tc>
        <w:tc>
          <w:tcPr>
            <w:tcW w:w="602" w:type="pct"/>
          </w:tcPr>
          <w:p w14:paraId="7853F809" w14:textId="77777777" w:rsidR="00BD505A" w:rsidRPr="009E480B" w:rsidRDefault="00BD505A" w:rsidP="00554B2C">
            <w:pPr>
              <w:jc w:val="center"/>
              <w:rPr>
                <w:rFonts w:ascii="Sylfaen" w:eastAsia="Sylfaen" w:hAnsi="Sylfaen" w:cs="Sylfaen"/>
                <w:sz w:val="20"/>
                <w:szCs w:val="20"/>
              </w:rPr>
            </w:pPr>
            <w:r w:rsidRPr="009E480B">
              <w:rPr>
                <w:rFonts w:ascii="Sylfaen" w:eastAsia="Sylfaen" w:hAnsi="Sylfaen" w:cs="Sylfaen"/>
                <w:sz w:val="20"/>
                <w:szCs w:val="20"/>
              </w:rPr>
              <w:t>3</w:t>
            </w:r>
          </w:p>
        </w:tc>
      </w:tr>
      <w:tr w:rsidR="009E480B" w:rsidRPr="009E480B" w14:paraId="5833FB9D" w14:textId="77777777" w:rsidTr="00554B2C">
        <w:tc>
          <w:tcPr>
            <w:tcW w:w="301" w:type="pct"/>
          </w:tcPr>
          <w:p w14:paraId="0EDC145D" w14:textId="77777777" w:rsidR="00BD505A" w:rsidRPr="009E480B" w:rsidRDefault="00BD505A" w:rsidP="00554B2C">
            <w:pPr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9E480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747" w:type="pct"/>
          </w:tcPr>
          <w:p w14:paraId="2C05FA5F" w14:textId="77777777" w:rsidR="00BD505A" w:rsidRPr="00D138F5" w:rsidRDefault="00D138F5" w:rsidP="009E480B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ინგლისური ენა</w:t>
            </w:r>
          </w:p>
        </w:tc>
        <w:tc>
          <w:tcPr>
            <w:tcW w:w="2350" w:type="pct"/>
          </w:tcPr>
          <w:p w14:paraId="7C62C608" w14:textId="77777777" w:rsidR="00BD505A" w:rsidRPr="009E480B" w:rsidRDefault="00B85202" w:rsidP="009E480B">
            <w:pPr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  <w:r w:rsidRPr="009E480B">
              <w:rPr>
                <w:rFonts w:ascii="Sylfaen" w:eastAsia="Sylfaen,Sylfaen,Arial" w:hAnsi="Sylfaen" w:cs="Sylfaen,Sylfaen,Arial"/>
                <w:bCs/>
                <w:sz w:val="20"/>
                <w:szCs w:val="20"/>
                <w:lang w:val="ka-GE"/>
              </w:rPr>
              <w:t>საბაზო განათლება</w:t>
            </w:r>
          </w:p>
        </w:tc>
        <w:tc>
          <w:tcPr>
            <w:tcW w:w="602" w:type="pct"/>
          </w:tcPr>
          <w:p w14:paraId="74541198" w14:textId="77777777" w:rsidR="00BD505A" w:rsidRPr="009E480B" w:rsidRDefault="00BD505A" w:rsidP="00554B2C">
            <w:pPr>
              <w:jc w:val="center"/>
              <w:rPr>
                <w:rFonts w:ascii="Sylfaen" w:eastAsia="Sylfaen" w:hAnsi="Sylfaen" w:cs="Sylfaen"/>
                <w:sz w:val="20"/>
                <w:szCs w:val="20"/>
              </w:rPr>
            </w:pPr>
            <w:r w:rsidRPr="009E480B">
              <w:rPr>
                <w:rFonts w:ascii="Sylfaen" w:eastAsia="Sylfaen" w:hAnsi="Sylfaen" w:cs="Sylfaen"/>
                <w:sz w:val="20"/>
                <w:szCs w:val="20"/>
              </w:rPr>
              <w:t>5</w:t>
            </w:r>
          </w:p>
        </w:tc>
      </w:tr>
      <w:tr w:rsidR="009E480B" w:rsidRPr="009E480B" w14:paraId="560DDF11" w14:textId="77777777" w:rsidTr="00554B2C">
        <w:tc>
          <w:tcPr>
            <w:tcW w:w="4398" w:type="pct"/>
            <w:gridSpan w:val="3"/>
          </w:tcPr>
          <w:p w14:paraId="5D489890" w14:textId="77777777" w:rsidR="00BD505A" w:rsidRPr="009E480B" w:rsidRDefault="00BD505A" w:rsidP="009E480B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E480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ჯამი</w:t>
            </w:r>
          </w:p>
        </w:tc>
        <w:tc>
          <w:tcPr>
            <w:tcW w:w="602" w:type="pct"/>
          </w:tcPr>
          <w:p w14:paraId="4511C70C" w14:textId="77777777" w:rsidR="00BD505A" w:rsidRPr="009E480B" w:rsidRDefault="00304A23" w:rsidP="00554B2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</w:t>
            </w:r>
          </w:p>
        </w:tc>
      </w:tr>
      <w:tr w:rsidR="009E480B" w:rsidRPr="009E480B" w14:paraId="67567B60" w14:textId="77777777" w:rsidTr="00554B2C">
        <w:tc>
          <w:tcPr>
            <w:tcW w:w="5000" w:type="pct"/>
            <w:gridSpan w:val="4"/>
          </w:tcPr>
          <w:p w14:paraId="6D33627E" w14:textId="77777777" w:rsidR="00BD505A" w:rsidRPr="009E480B" w:rsidRDefault="00BD505A" w:rsidP="00554B2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9E480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პროფესიული მოდულები</w:t>
            </w:r>
          </w:p>
        </w:tc>
      </w:tr>
      <w:tr w:rsidR="009E480B" w:rsidRPr="009E480B" w14:paraId="695FE759" w14:textId="77777777" w:rsidTr="00554B2C">
        <w:tc>
          <w:tcPr>
            <w:tcW w:w="301" w:type="pct"/>
          </w:tcPr>
          <w:p w14:paraId="7BC7F899" w14:textId="77777777" w:rsidR="00BD505A" w:rsidRPr="009E480B" w:rsidRDefault="00BD505A" w:rsidP="00554B2C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E480B">
              <w:rPr>
                <w:rFonts w:ascii="Sylfaen" w:hAnsi="Sylfaen"/>
                <w:b/>
                <w:sz w:val="20"/>
                <w:szCs w:val="20"/>
              </w:rPr>
              <w:t>№</w:t>
            </w:r>
          </w:p>
        </w:tc>
        <w:tc>
          <w:tcPr>
            <w:tcW w:w="1747" w:type="pct"/>
          </w:tcPr>
          <w:p w14:paraId="419906E9" w14:textId="77777777" w:rsidR="00BD505A" w:rsidRPr="009E480B" w:rsidRDefault="00BD505A" w:rsidP="009E480B">
            <w:pPr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</w:rPr>
            </w:pPr>
            <w:r w:rsidRPr="009E480B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>მოდულის</w:t>
            </w:r>
            <w:r w:rsidR="00A82CC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9E480B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>დასახელება</w:t>
            </w:r>
          </w:p>
        </w:tc>
        <w:tc>
          <w:tcPr>
            <w:tcW w:w="2350" w:type="pct"/>
          </w:tcPr>
          <w:p w14:paraId="26AADFE7" w14:textId="77777777" w:rsidR="00BD505A" w:rsidRPr="009E480B" w:rsidRDefault="00BD505A" w:rsidP="009E480B">
            <w:pPr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</w:rPr>
            </w:pPr>
            <w:r w:rsidRPr="009E480B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>მოდულზედაშვებისწინაპირობა</w:t>
            </w:r>
          </w:p>
        </w:tc>
        <w:tc>
          <w:tcPr>
            <w:tcW w:w="602" w:type="pct"/>
          </w:tcPr>
          <w:p w14:paraId="045C70CC" w14:textId="77777777" w:rsidR="00BD505A" w:rsidRPr="009E480B" w:rsidRDefault="00BD505A" w:rsidP="009E480B">
            <w:pPr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</w:rPr>
            </w:pPr>
            <w:r w:rsidRPr="009E480B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>კრედიტი</w:t>
            </w:r>
          </w:p>
        </w:tc>
      </w:tr>
      <w:tr w:rsidR="009E480B" w:rsidRPr="009E480B" w14:paraId="299AD0A6" w14:textId="77777777" w:rsidTr="00554B2C">
        <w:tc>
          <w:tcPr>
            <w:tcW w:w="301" w:type="pct"/>
          </w:tcPr>
          <w:p w14:paraId="1F3B25BD" w14:textId="77777777" w:rsidR="00BD505A" w:rsidRPr="009E480B" w:rsidRDefault="00BD505A" w:rsidP="00554B2C">
            <w:pPr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9E480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1747" w:type="pct"/>
          </w:tcPr>
          <w:p w14:paraId="3B23866C" w14:textId="77777777" w:rsidR="00BD505A" w:rsidRPr="009E480B" w:rsidRDefault="005A2EE5" w:rsidP="009E480B">
            <w:pPr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  <w:r w:rsidRPr="009E480B">
              <w:rPr>
                <w:rFonts w:ascii="Sylfaen" w:hAnsi="Sylfaen"/>
                <w:sz w:val="20"/>
                <w:szCs w:val="20"/>
              </w:rPr>
              <w:t>გაცნობითი პრაქტიკა -</w:t>
            </w:r>
            <w:r w:rsidR="00A82CC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E480B">
              <w:rPr>
                <w:rFonts w:ascii="Sylfaen" w:hAnsi="Sylfaen"/>
                <w:sz w:val="20"/>
                <w:szCs w:val="20"/>
              </w:rPr>
              <w:t>ამზომველ-ტოპოგრაფისთვის</w:t>
            </w:r>
            <w:r w:rsidR="00AD621E" w:rsidRPr="009E480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350" w:type="pct"/>
          </w:tcPr>
          <w:p w14:paraId="5CE8B101" w14:textId="77777777" w:rsidR="00BD505A" w:rsidRPr="009E480B" w:rsidRDefault="00BD505A" w:rsidP="009E480B">
            <w:pPr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</w:p>
        </w:tc>
        <w:tc>
          <w:tcPr>
            <w:tcW w:w="602" w:type="pct"/>
          </w:tcPr>
          <w:p w14:paraId="65DB500C" w14:textId="77777777" w:rsidR="00BD505A" w:rsidRPr="009E480B" w:rsidRDefault="00BD505A" w:rsidP="00554B2C">
            <w:pPr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9E480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1</w:t>
            </w:r>
          </w:p>
        </w:tc>
      </w:tr>
      <w:tr w:rsidR="009E480B" w:rsidRPr="009E480B" w14:paraId="1E105832" w14:textId="77777777" w:rsidTr="00554B2C">
        <w:tc>
          <w:tcPr>
            <w:tcW w:w="301" w:type="pct"/>
          </w:tcPr>
          <w:p w14:paraId="3343468C" w14:textId="77777777" w:rsidR="00BD505A" w:rsidRPr="009E480B" w:rsidRDefault="00BD505A" w:rsidP="00554B2C">
            <w:pPr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9E480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1747" w:type="pct"/>
          </w:tcPr>
          <w:p w14:paraId="36F64552" w14:textId="77777777" w:rsidR="00BD505A" w:rsidRPr="009E480B" w:rsidRDefault="00AD621E" w:rsidP="009E480B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9E480B">
              <w:rPr>
                <w:rFonts w:ascii="Sylfaen" w:hAnsi="Sylfaen"/>
                <w:sz w:val="20"/>
                <w:szCs w:val="20"/>
              </w:rPr>
              <w:t>გეოდეზიის საფუძვლები</w:t>
            </w:r>
          </w:p>
        </w:tc>
        <w:tc>
          <w:tcPr>
            <w:tcW w:w="2350" w:type="pct"/>
          </w:tcPr>
          <w:p w14:paraId="20CE3A2D" w14:textId="77777777" w:rsidR="00BD505A" w:rsidRPr="009E480B" w:rsidRDefault="00BD505A" w:rsidP="009E480B">
            <w:pPr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</w:p>
        </w:tc>
        <w:tc>
          <w:tcPr>
            <w:tcW w:w="602" w:type="pct"/>
          </w:tcPr>
          <w:p w14:paraId="229A8C98" w14:textId="77777777" w:rsidR="00BD505A" w:rsidRPr="009E480B" w:rsidRDefault="00BD505A" w:rsidP="00554B2C">
            <w:pPr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9E480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5</w:t>
            </w:r>
          </w:p>
        </w:tc>
      </w:tr>
      <w:tr w:rsidR="009E480B" w:rsidRPr="009E480B" w14:paraId="676693D0" w14:textId="77777777" w:rsidTr="00554B2C">
        <w:tc>
          <w:tcPr>
            <w:tcW w:w="301" w:type="pct"/>
          </w:tcPr>
          <w:p w14:paraId="741439BF" w14:textId="77777777" w:rsidR="00BD505A" w:rsidRPr="009E480B" w:rsidRDefault="00BD505A" w:rsidP="00554B2C">
            <w:pPr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9E480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747" w:type="pct"/>
          </w:tcPr>
          <w:p w14:paraId="46F84E72" w14:textId="77777777" w:rsidR="00BD505A" w:rsidRPr="009E480B" w:rsidRDefault="00AD621E" w:rsidP="009E480B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9E480B">
              <w:rPr>
                <w:rFonts w:ascii="Sylfaen" w:hAnsi="Sylfaen"/>
                <w:sz w:val="20"/>
                <w:szCs w:val="20"/>
              </w:rPr>
              <w:t>შრომის უსაფრთხოება და გარემოს დაცვა ამზომველ-ტოპოგრაფის სამუშოს შესრ</w:t>
            </w:r>
            <w:r w:rsidRPr="009E480B">
              <w:rPr>
                <w:rFonts w:ascii="Sylfaen" w:hAnsi="Sylfaen"/>
                <w:sz w:val="20"/>
                <w:szCs w:val="20"/>
                <w:lang w:val="ka-GE"/>
              </w:rPr>
              <w:t>ულებ</w:t>
            </w:r>
            <w:r w:rsidR="00A2780C" w:rsidRPr="009E480B">
              <w:rPr>
                <w:rFonts w:ascii="Sylfaen" w:hAnsi="Sylfaen"/>
                <w:sz w:val="20"/>
                <w:szCs w:val="20"/>
                <w:lang w:val="ka-GE"/>
              </w:rPr>
              <w:t>ისას</w:t>
            </w:r>
          </w:p>
        </w:tc>
        <w:tc>
          <w:tcPr>
            <w:tcW w:w="2350" w:type="pct"/>
          </w:tcPr>
          <w:p w14:paraId="3EE64135" w14:textId="77777777" w:rsidR="00BD505A" w:rsidRPr="009E480B" w:rsidRDefault="00BD505A" w:rsidP="009E480B">
            <w:pPr>
              <w:spacing w:before="120"/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602" w:type="pct"/>
          </w:tcPr>
          <w:p w14:paraId="22606745" w14:textId="77777777" w:rsidR="00BD505A" w:rsidRPr="009E480B" w:rsidRDefault="00CF3225" w:rsidP="00554B2C">
            <w:pPr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9E480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2</w:t>
            </w:r>
          </w:p>
        </w:tc>
      </w:tr>
      <w:tr w:rsidR="009E480B" w:rsidRPr="009E480B" w14:paraId="466470E4" w14:textId="77777777" w:rsidTr="00554B2C">
        <w:tc>
          <w:tcPr>
            <w:tcW w:w="301" w:type="pct"/>
          </w:tcPr>
          <w:p w14:paraId="654172EB" w14:textId="77777777" w:rsidR="00BD505A" w:rsidRPr="009E480B" w:rsidRDefault="00BD505A" w:rsidP="00554B2C">
            <w:pPr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9E480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1747" w:type="pct"/>
          </w:tcPr>
          <w:p w14:paraId="1AE291D7" w14:textId="77777777" w:rsidR="00BD505A" w:rsidRPr="009E480B" w:rsidRDefault="00AD621E" w:rsidP="009E480B">
            <w:pPr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  <w:r w:rsidRPr="009E480B">
              <w:rPr>
                <w:rFonts w:ascii="Sylfaen" w:hAnsi="Sylfaen"/>
                <w:sz w:val="20"/>
                <w:szCs w:val="20"/>
              </w:rPr>
              <w:t xml:space="preserve">ამზომველ-ტოპოგრაფის ხელსაწყოების ტექნიკური ექსპლუატაცია     </w:t>
            </w:r>
          </w:p>
        </w:tc>
        <w:tc>
          <w:tcPr>
            <w:tcW w:w="2350" w:type="pct"/>
          </w:tcPr>
          <w:p w14:paraId="0101B13D" w14:textId="77777777" w:rsidR="00BD505A" w:rsidRPr="009E480B" w:rsidRDefault="00BD505A" w:rsidP="009E480B">
            <w:pPr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</w:p>
        </w:tc>
        <w:tc>
          <w:tcPr>
            <w:tcW w:w="602" w:type="pct"/>
          </w:tcPr>
          <w:p w14:paraId="38F91341" w14:textId="77777777" w:rsidR="00BD505A" w:rsidRPr="009E480B" w:rsidRDefault="00CF3225" w:rsidP="00554B2C">
            <w:pPr>
              <w:jc w:val="center"/>
              <w:rPr>
                <w:rFonts w:ascii="Sylfaen" w:eastAsia="Sylfaen" w:hAnsi="Sylfaen" w:cs="Sylfaen"/>
                <w:sz w:val="20"/>
                <w:szCs w:val="20"/>
              </w:rPr>
            </w:pPr>
            <w:r w:rsidRPr="009E480B">
              <w:rPr>
                <w:rFonts w:ascii="Sylfaen" w:eastAsia="Sylfaen" w:hAnsi="Sylfaen" w:cs="Sylfaen"/>
                <w:sz w:val="20"/>
                <w:szCs w:val="20"/>
              </w:rPr>
              <w:t>9</w:t>
            </w:r>
          </w:p>
        </w:tc>
      </w:tr>
      <w:tr w:rsidR="009E480B" w:rsidRPr="009E480B" w14:paraId="141AA22D" w14:textId="77777777" w:rsidTr="00554B2C">
        <w:tc>
          <w:tcPr>
            <w:tcW w:w="301" w:type="pct"/>
          </w:tcPr>
          <w:p w14:paraId="164BBCB0" w14:textId="77777777" w:rsidR="00AD621E" w:rsidRPr="009E480B" w:rsidRDefault="00AD621E" w:rsidP="00554B2C">
            <w:pPr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9E480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747" w:type="pct"/>
          </w:tcPr>
          <w:p w14:paraId="729267F4" w14:textId="77777777" w:rsidR="00AD621E" w:rsidRPr="009E480B" w:rsidRDefault="00EF5832" w:rsidP="009E480B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E480B">
              <w:rPr>
                <w:rFonts w:ascii="Sylfaen" w:hAnsi="Sylfaen"/>
                <w:sz w:val="20"/>
                <w:szCs w:val="20"/>
              </w:rPr>
              <w:t xml:space="preserve">საინჟინრო </w:t>
            </w:r>
            <w:r w:rsidR="005C3BCD" w:rsidRPr="009E480B">
              <w:rPr>
                <w:rFonts w:ascii="Sylfaen" w:hAnsi="Sylfaen"/>
                <w:sz w:val="20"/>
                <w:szCs w:val="20"/>
              </w:rPr>
              <w:t>კომპიუტერულ</w:t>
            </w:r>
            <w:r w:rsidRPr="009E480B">
              <w:rPr>
                <w:rFonts w:ascii="Sylfaen" w:hAnsi="Sylfaen"/>
                <w:sz w:val="20"/>
                <w:szCs w:val="20"/>
              </w:rPr>
              <w:t xml:space="preserve"> </w:t>
            </w:r>
            <w:r w:rsidR="005C3BCD" w:rsidRPr="009E480B">
              <w:rPr>
                <w:rFonts w:ascii="Sylfaen" w:hAnsi="Sylfaen"/>
                <w:sz w:val="20"/>
                <w:szCs w:val="20"/>
              </w:rPr>
              <w:t>გრაფიკ</w:t>
            </w:r>
            <w:r w:rsidR="005C3BCD" w:rsidRPr="009E480B">
              <w:rPr>
                <w:rFonts w:ascii="Sylfaen" w:hAnsi="Sylfaen"/>
                <w:sz w:val="20"/>
                <w:szCs w:val="20"/>
                <w:lang w:val="ka-GE"/>
              </w:rPr>
              <w:t>ულ პ</w:t>
            </w:r>
            <w:r w:rsidR="00D36D55" w:rsidRPr="009E480B">
              <w:rPr>
                <w:rFonts w:ascii="Sylfaen" w:hAnsi="Sylfaen"/>
                <w:sz w:val="20"/>
                <w:szCs w:val="20"/>
                <w:lang w:val="ka-GE"/>
              </w:rPr>
              <w:t>რ</w:t>
            </w:r>
            <w:r w:rsidR="005C3BCD" w:rsidRPr="009E480B">
              <w:rPr>
                <w:rFonts w:ascii="Sylfaen" w:hAnsi="Sylfaen"/>
                <w:sz w:val="20"/>
                <w:szCs w:val="20"/>
                <w:lang w:val="ka-GE"/>
              </w:rPr>
              <w:t>ოგრამაში (</w:t>
            </w:r>
            <w:r w:rsidRPr="009E480B">
              <w:rPr>
                <w:rFonts w:ascii="Sylfaen" w:hAnsi="Sylfaen"/>
                <w:sz w:val="20"/>
                <w:szCs w:val="20"/>
              </w:rPr>
              <w:t>ArcGIS</w:t>
            </w:r>
            <w:r w:rsidR="00AD621E" w:rsidRPr="009E480B">
              <w:rPr>
                <w:rFonts w:ascii="Sylfaen" w:hAnsi="Sylfaen"/>
                <w:sz w:val="20"/>
                <w:szCs w:val="20"/>
              </w:rPr>
              <w:t xml:space="preserve"> </w:t>
            </w:r>
            <w:r w:rsidR="005C3BCD" w:rsidRPr="009E480B">
              <w:rPr>
                <w:rFonts w:ascii="Sylfaen" w:hAnsi="Sylfaen"/>
                <w:sz w:val="20"/>
                <w:szCs w:val="20"/>
                <w:lang w:val="ka-GE"/>
              </w:rPr>
              <w:t>) მუშაობა</w:t>
            </w:r>
            <w:r w:rsidR="00AD621E" w:rsidRPr="009E480B">
              <w:rPr>
                <w:rFonts w:ascii="Sylfaen" w:hAnsi="Sylfaen"/>
                <w:sz w:val="20"/>
                <w:szCs w:val="20"/>
              </w:rPr>
              <w:t xml:space="preserve">    </w:t>
            </w:r>
          </w:p>
          <w:p w14:paraId="75AAE86F" w14:textId="77777777" w:rsidR="00AD621E" w:rsidRPr="009E480B" w:rsidRDefault="00AD621E" w:rsidP="009E480B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E480B">
              <w:rPr>
                <w:rFonts w:ascii="Sylfaen" w:hAnsi="Sylfaen"/>
                <w:sz w:val="20"/>
                <w:szCs w:val="20"/>
              </w:rPr>
              <w:t xml:space="preserve">     </w:t>
            </w:r>
          </w:p>
        </w:tc>
        <w:tc>
          <w:tcPr>
            <w:tcW w:w="2350" w:type="pct"/>
          </w:tcPr>
          <w:p w14:paraId="38A3E0A3" w14:textId="77777777" w:rsidR="00AD621E" w:rsidRPr="009E480B" w:rsidRDefault="00D36D55" w:rsidP="009E480B">
            <w:pPr>
              <w:jc w:val="both"/>
              <w:rPr>
                <w:rFonts w:ascii="Sylfaen" w:eastAsia="Sylfaen,Sylfaen,Arial" w:hAnsi="Sylfaen" w:cs="Sylfaen,Sylfaen,Arial"/>
                <w:bCs/>
                <w:sz w:val="20"/>
                <w:szCs w:val="20"/>
                <w:lang w:val="ka-GE"/>
              </w:rPr>
            </w:pPr>
            <w:r w:rsidRPr="009E480B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ინფორმაციული წიგნიერება</w:t>
            </w:r>
            <w:r w:rsidRPr="009E480B">
              <w:rPr>
                <w:rFonts w:ascii="Sylfaen" w:eastAsia="Sylfaen,Sylfaen,Arial" w:hAnsi="Sylfaen" w:cs="Sylfaen,Sylfaen,Arial"/>
                <w:sz w:val="20"/>
                <w:szCs w:val="20"/>
              </w:rPr>
              <w:t xml:space="preserve"> 1</w:t>
            </w:r>
          </w:p>
        </w:tc>
        <w:tc>
          <w:tcPr>
            <w:tcW w:w="602" w:type="pct"/>
          </w:tcPr>
          <w:p w14:paraId="01ED9FDD" w14:textId="77777777" w:rsidR="00AD621E" w:rsidRPr="009E480B" w:rsidRDefault="003F1919" w:rsidP="00554B2C">
            <w:pPr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9E480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5</w:t>
            </w:r>
          </w:p>
        </w:tc>
      </w:tr>
      <w:tr w:rsidR="009E480B" w:rsidRPr="009E480B" w14:paraId="32C5D809" w14:textId="77777777" w:rsidTr="00554B2C">
        <w:tc>
          <w:tcPr>
            <w:tcW w:w="301" w:type="pct"/>
          </w:tcPr>
          <w:p w14:paraId="5CCC575D" w14:textId="77777777" w:rsidR="003F1919" w:rsidRPr="009E480B" w:rsidRDefault="003F1919" w:rsidP="00554B2C">
            <w:pPr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9E480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1747" w:type="pct"/>
          </w:tcPr>
          <w:p w14:paraId="2640726A" w14:textId="77777777" w:rsidR="003F1919" w:rsidRPr="009E480B" w:rsidRDefault="005C3BCD" w:rsidP="009E480B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E480B">
              <w:rPr>
                <w:rFonts w:ascii="Sylfaen" w:hAnsi="Sylfaen"/>
                <w:sz w:val="20"/>
                <w:szCs w:val="20"/>
              </w:rPr>
              <w:t>საინჟინრო კომპიუტერულ გრაფიკ</w:t>
            </w:r>
            <w:r w:rsidRPr="009E480B">
              <w:rPr>
                <w:rFonts w:ascii="Sylfaen" w:hAnsi="Sylfaen"/>
                <w:sz w:val="20"/>
                <w:szCs w:val="20"/>
                <w:lang w:val="ka-GE"/>
              </w:rPr>
              <w:t>ულ პოგრამაში (</w:t>
            </w:r>
            <w:r w:rsidRPr="009E480B">
              <w:rPr>
                <w:rFonts w:ascii="Sylfaen" w:hAnsi="Sylfaen"/>
                <w:sz w:val="20"/>
                <w:szCs w:val="20"/>
              </w:rPr>
              <w:t xml:space="preserve">AUTOCAD </w:t>
            </w:r>
            <w:r w:rsidRPr="009E480B">
              <w:rPr>
                <w:rFonts w:ascii="Sylfaen" w:hAnsi="Sylfaen"/>
                <w:sz w:val="20"/>
                <w:szCs w:val="20"/>
                <w:lang w:val="ka-GE"/>
              </w:rPr>
              <w:t>) მუშაობა</w:t>
            </w:r>
            <w:r w:rsidRPr="009E480B">
              <w:rPr>
                <w:rFonts w:ascii="Sylfaen" w:hAnsi="Sylfaen"/>
                <w:sz w:val="20"/>
                <w:szCs w:val="20"/>
              </w:rPr>
              <w:t xml:space="preserve">  </w:t>
            </w:r>
          </w:p>
        </w:tc>
        <w:tc>
          <w:tcPr>
            <w:tcW w:w="2350" w:type="pct"/>
          </w:tcPr>
          <w:p w14:paraId="11720801" w14:textId="77777777" w:rsidR="003F1919" w:rsidRPr="009E480B" w:rsidRDefault="006B1314" w:rsidP="009E480B">
            <w:pPr>
              <w:jc w:val="both"/>
              <w:rPr>
                <w:sz w:val="20"/>
                <w:szCs w:val="20"/>
              </w:rPr>
            </w:pPr>
            <w:r w:rsidRPr="009E480B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ინფორმაციული წიგნიერება</w:t>
            </w:r>
            <w:r w:rsidRPr="009E480B">
              <w:rPr>
                <w:rFonts w:ascii="Sylfaen" w:eastAsia="Sylfaen,Sylfaen,Arial" w:hAnsi="Sylfaen" w:cs="Sylfaen,Sylfaen,Arial"/>
                <w:sz w:val="20"/>
                <w:szCs w:val="20"/>
              </w:rPr>
              <w:t xml:space="preserve"> 1</w:t>
            </w:r>
          </w:p>
        </w:tc>
        <w:tc>
          <w:tcPr>
            <w:tcW w:w="602" w:type="pct"/>
          </w:tcPr>
          <w:p w14:paraId="5EA9CA61" w14:textId="77777777" w:rsidR="003F1919" w:rsidRPr="009E480B" w:rsidRDefault="003F1919" w:rsidP="00554B2C">
            <w:pPr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9E480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5</w:t>
            </w:r>
          </w:p>
        </w:tc>
      </w:tr>
      <w:tr w:rsidR="009E480B" w:rsidRPr="009E480B" w14:paraId="0C630BC9" w14:textId="77777777" w:rsidTr="00554B2C">
        <w:tc>
          <w:tcPr>
            <w:tcW w:w="301" w:type="pct"/>
          </w:tcPr>
          <w:p w14:paraId="6AFDA137" w14:textId="77777777" w:rsidR="003F1919" w:rsidRPr="009E480B" w:rsidRDefault="003F1919" w:rsidP="00554B2C">
            <w:pPr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9E480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1747" w:type="pct"/>
          </w:tcPr>
          <w:p w14:paraId="1F1EB3EB" w14:textId="77777777" w:rsidR="003F1919" w:rsidRPr="009E480B" w:rsidRDefault="003F1919" w:rsidP="009E480B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E480B">
              <w:rPr>
                <w:rFonts w:ascii="Sylfaen" w:hAnsi="Sylfaen"/>
                <w:sz w:val="20"/>
                <w:szCs w:val="20"/>
              </w:rPr>
              <w:t xml:space="preserve">საველე ტოპოგრაფიული აგეგმვები       </w:t>
            </w:r>
          </w:p>
        </w:tc>
        <w:tc>
          <w:tcPr>
            <w:tcW w:w="2350" w:type="pct"/>
          </w:tcPr>
          <w:p w14:paraId="77E8F870" w14:textId="77777777" w:rsidR="003F1919" w:rsidRPr="009E480B" w:rsidRDefault="003F1919" w:rsidP="009E48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2" w:type="pct"/>
          </w:tcPr>
          <w:p w14:paraId="3F8FD820" w14:textId="77777777" w:rsidR="003F1919" w:rsidRPr="009E480B" w:rsidRDefault="003F1919" w:rsidP="00554B2C">
            <w:pPr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9E480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10</w:t>
            </w:r>
          </w:p>
        </w:tc>
      </w:tr>
      <w:tr w:rsidR="009E480B" w:rsidRPr="009E480B" w14:paraId="1E5DF241" w14:textId="77777777" w:rsidTr="00554B2C">
        <w:tc>
          <w:tcPr>
            <w:tcW w:w="301" w:type="pct"/>
          </w:tcPr>
          <w:p w14:paraId="4EC7CE6C" w14:textId="77777777" w:rsidR="003F1919" w:rsidRPr="009E480B" w:rsidRDefault="003F1919" w:rsidP="00554B2C">
            <w:pPr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9E480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1747" w:type="pct"/>
          </w:tcPr>
          <w:p w14:paraId="6246EC1C" w14:textId="77777777" w:rsidR="003F1919" w:rsidRPr="009E480B" w:rsidRDefault="003F1919" w:rsidP="009E480B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E480B">
              <w:rPr>
                <w:rFonts w:ascii="Sylfaen" w:hAnsi="Sylfaen"/>
                <w:sz w:val="20"/>
                <w:szCs w:val="20"/>
              </w:rPr>
              <w:t xml:space="preserve">გეოდეზიური ქსელის შექმნა   </w:t>
            </w:r>
          </w:p>
        </w:tc>
        <w:tc>
          <w:tcPr>
            <w:tcW w:w="2350" w:type="pct"/>
          </w:tcPr>
          <w:p w14:paraId="55DCD712" w14:textId="77777777" w:rsidR="003F1919" w:rsidRPr="009E480B" w:rsidRDefault="003F1919" w:rsidP="009E48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2" w:type="pct"/>
          </w:tcPr>
          <w:p w14:paraId="1433B2C5" w14:textId="77777777" w:rsidR="003F1919" w:rsidRPr="009E480B" w:rsidRDefault="003D5DF2" w:rsidP="00554B2C">
            <w:pPr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9E480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8</w:t>
            </w:r>
          </w:p>
        </w:tc>
      </w:tr>
      <w:tr w:rsidR="009E480B" w:rsidRPr="009E480B" w14:paraId="72944831" w14:textId="77777777" w:rsidTr="00554B2C">
        <w:tc>
          <w:tcPr>
            <w:tcW w:w="301" w:type="pct"/>
          </w:tcPr>
          <w:p w14:paraId="1523746B" w14:textId="77777777" w:rsidR="003F1919" w:rsidRPr="009E480B" w:rsidRDefault="003F1919" w:rsidP="00554B2C">
            <w:pPr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9E480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1747" w:type="pct"/>
          </w:tcPr>
          <w:p w14:paraId="0C35E752" w14:textId="77777777" w:rsidR="003F1919" w:rsidRPr="009E480B" w:rsidRDefault="003F1919" w:rsidP="009E480B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E480B">
              <w:rPr>
                <w:rFonts w:ascii="Sylfaen" w:hAnsi="Sylfaen"/>
                <w:sz w:val="20"/>
                <w:szCs w:val="20"/>
              </w:rPr>
              <w:t xml:space="preserve">დაკვალვითი სამუშაოების შესრულება          </w:t>
            </w:r>
          </w:p>
        </w:tc>
        <w:tc>
          <w:tcPr>
            <w:tcW w:w="2350" w:type="pct"/>
          </w:tcPr>
          <w:p w14:paraId="0AF7DBFB" w14:textId="77777777" w:rsidR="003F1919" w:rsidRPr="009E480B" w:rsidRDefault="003F1919" w:rsidP="009E48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2" w:type="pct"/>
          </w:tcPr>
          <w:p w14:paraId="61BEDF95" w14:textId="77777777" w:rsidR="003F1919" w:rsidRPr="009E480B" w:rsidRDefault="003D5DF2" w:rsidP="00554B2C">
            <w:pPr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9E480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5</w:t>
            </w:r>
          </w:p>
        </w:tc>
      </w:tr>
      <w:tr w:rsidR="009E480B" w:rsidRPr="009E480B" w14:paraId="30E86F99" w14:textId="77777777" w:rsidTr="00554B2C">
        <w:tc>
          <w:tcPr>
            <w:tcW w:w="301" w:type="pct"/>
          </w:tcPr>
          <w:p w14:paraId="3DA283AD" w14:textId="77777777" w:rsidR="003F1919" w:rsidRPr="009E480B" w:rsidRDefault="003F1919" w:rsidP="00554B2C">
            <w:pPr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9E480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1747" w:type="pct"/>
          </w:tcPr>
          <w:p w14:paraId="1EA251B3" w14:textId="77777777" w:rsidR="003F1919" w:rsidRPr="009E480B" w:rsidRDefault="003F1919" w:rsidP="009E480B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E480B">
              <w:rPr>
                <w:rFonts w:ascii="Sylfaen" w:hAnsi="Sylfaen"/>
                <w:sz w:val="20"/>
                <w:szCs w:val="20"/>
              </w:rPr>
              <w:t xml:space="preserve">გეომორფოლოგიური აგეგმვა     </w:t>
            </w:r>
          </w:p>
        </w:tc>
        <w:tc>
          <w:tcPr>
            <w:tcW w:w="2350" w:type="pct"/>
          </w:tcPr>
          <w:p w14:paraId="54250F4D" w14:textId="77777777" w:rsidR="003F1919" w:rsidRPr="009E480B" w:rsidRDefault="003F1919" w:rsidP="009E48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2" w:type="pct"/>
          </w:tcPr>
          <w:p w14:paraId="2CC8DD8F" w14:textId="77777777" w:rsidR="003F1919" w:rsidRPr="009E480B" w:rsidRDefault="003F1919" w:rsidP="00554B2C">
            <w:pPr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9E480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3</w:t>
            </w:r>
          </w:p>
        </w:tc>
      </w:tr>
      <w:tr w:rsidR="009E480B" w:rsidRPr="009E480B" w14:paraId="59549075" w14:textId="77777777" w:rsidTr="00554B2C">
        <w:trPr>
          <w:trHeight w:val="747"/>
        </w:trPr>
        <w:tc>
          <w:tcPr>
            <w:tcW w:w="301" w:type="pct"/>
          </w:tcPr>
          <w:p w14:paraId="600E0058" w14:textId="77777777" w:rsidR="003F1919" w:rsidRPr="009E480B" w:rsidRDefault="003F1919" w:rsidP="00554B2C">
            <w:pPr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9E480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1747" w:type="pct"/>
          </w:tcPr>
          <w:p w14:paraId="14301FEA" w14:textId="77777777" w:rsidR="003F1919" w:rsidRPr="009E480B" w:rsidRDefault="003F1919" w:rsidP="009E480B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E480B">
              <w:rPr>
                <w:rFonts w:ascii="Sylfaen" w:hAnsi="Sylfaen"/>
                <w:sz w:val="20"/>
                <w:szCs w:val="20"/>
              </w:rPr>
              <w:t xml:space="preserve">დარგობრივი ინგლისური </w:t>
            </w:r>
            <w:r w:rsidR="009B5181" w:rsidRPr="009E480B">
              <w:rPr>
                <w:rFonts w:ascii="Sylfaen" w:hAnsi="Sylfaen"/>
                <w:sz w:val="20"/>
                <w:szCs w:val="20"/>
                <w:lang w:val="ka-GE"/>
              </w:rPr>
              <w:t xml:space="preserve">ენა </w:t>
            </w:r>
            <w:r w:rsidRPr="009E480B">
              <w:rPr>
                <w:rFonts w:ascii="Sylfaen" w:hAnsi="Sylfaen"/>
                <w:sz w:val="20"/>
                <w:szCs w:val="20"/>
              </w:rPr>
              <w:t>ამზომველ ტოპოგრაფისთვის</w:t>
            </w:r>
          </w:p>
        </w:tc>
        <w:tc>
          <w:tcPr>
            <w:tcW w:w="2350" w:type="pct"/>
          </w:tcPr>
          <w:p w14:paraId="154515B9" w14:textId="77777777" w:rsidR="003F1919" w:rsidRPr="009E480B" w:rsidRDefault="009B5181" w:rsidP="009E480B">
            <w:pPr>
              <w:jc w:val="both"/>
              <w:rPr>
                <w:sz w:val="20"/>
                <w:szCs w:val="20"/>
              </w:rPr>
            </w:pPr>
            <w:r w:rsidRPr="009E480B">
              <w:rPr>
                <w:rFonts w:ascii="Sylfaen" w:eastAsia="Sylfaen,Sylfaen,Arial" w:hAnsi="Sylfaen" w:cs="Sylfaen,Sylfaen,Arial"/>
                <w:bCs/>
                <w:sz w:val="20"/>
                <w:szCs w:val="20"/>
                <w:lang w:val="ka-GE"/>
              </w:rPr>
              <w:t>უცხოური ენა</w:t>
            </w:r>
          </w:p>
        </w:tc>
        <w:tc>
          <w:tcPr>
            <w:tcW w:w="602" w:type="pct"/>
          </w:tcPr>
          <w:p w14:paraId="165F1926" w14:textId="77777777" w:rsidR="003F1919" w:rsidRPr="009E480B" w:rsidRDefault="00037135" w:rsidP="00554B2C">
            <w:pPr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9E480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5</w:t>
            </w:r>
          </w:p>
        </w:tc>
      </w:tr>
      <w:tr w:rsidR="009E480B" w:rsidRPr="009E480B" w14:paraId="358B65F8" w14:textId="77777777" w:rsidTr="00554B2C">
        <w:tc>
          <w:tcPr>
            <w:tcW w:w="301" w:type="pct"/>
          </w:tcPr>
          <w:p w14:paraId="1C36C78D" w14:textId="77777777" w:rsidR="003F1919" w:rsidRPr="009E480B" w:rsidRDefault="003F1919" w:rsidP="00554B2C">
            <w:pPr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9E480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1747" w:type="pct"/>
          </w:tcPr>
          <w:p w14:paraId="7C92270A" w14:textId="77777777" w:rsidR="003F1919" w:rsidRPr="009E480B" w:rsidRDefault="003F1919" w:rsidP="009E480B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E480B">
              <w:rPr>
                <w:rFonts w:ascii="Sylfaen" w:hAnsi="Sylfaen"/>
                <w:sz w:val="20"/>
                <w:szCs w:val="20"/>
              </w:rPr>
              <w:t>საკადასტრო აზომვები</w:t>
            </w:r>
            <w:r w:rsidR="000E075E" w:rsidRPr="009E480B">
              <w:rPr>
                <w:rFonts w:ascii="Sylfaen" w:hAnsi="Sylfaen"/>
                <w:sz w:val="20"/>
                <w:szCs w:val="20"/>
              </w:rPr>
              <w:t>ს შესრულება</w:t>
            </w:r>
          </w:p>
        </w:tc>
        <w:tc>
          <w:tcPr>
            <w:tcW w:w="2350" w:type="pct"/>
          </w:tcPr>
          <w:p w14:paraId="0DF09B07" w14:textId="77777777" w:rsidR="003F1919" w:rsidRPr="009E480B" w:rsidRDefault="003F1919" w:rsidP="009E48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2" w:type="pct"/>
          </w:tcPr>
          <w:p w14:paraId="627820B3" w14:textId="77777777" w:rsidR="003F1919" w:rsidRPr="009E480B" w:rsidRDefault="00037135" w:rsidP="00554B2C">
            <w:pPr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9E480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3</w:t>
            </w:r>
          </w:p>
        </w:tc>
      </w:tr>
      <w:tr w:rsidR="009E480B" w:rsidRPr="009E480B" w14:paraId="167AB430" w14:textId="77777777" w:rsidTr="00554B2C">
        <w:tc>
          <w:tcPr>
            <w:tcW w:w="301" w:type="pct"/>
          </w:tcPr>
          <w:p w14:paraId="3FD3A6FF" w14:textId="77777777" w:rsidR="003F1919" w:rsidRPr="009E480B" w:rsidRDefault="003F1919" w:rsidP="00554B2C">
            <w:pPr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9E480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1747" w:type="pct"/>
          </w:tcPr>
          <w:p w14:paraId="35BA5E8D" w14:textId="77777777" w:rsidR="003F1919" w:rsidRPr="009E480B" w:rsidRDefault="008D41F6" w:rsidP="009E480B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E480B">
              <w:rPr>
                <w:rFonts w:ascii="Sylfaen" w:hAnsi="Sylfaen"/>
                <w:sz w:val="20"/>
                <w:szCs w:val="20"/>
              </w:rPr>
              <w:t>პრაქტიკული პროექტი ამზომველ-ტოპოგრაფისთვის</w:t>
            </w:r>
          </w:p>
        </w:tc>
        <w:tc>
          <w:tcPr>
            <w:tcW w:w="2350" w:type="pct"/>
          </w:tcPr>
          <w:p w14:paraId="49CA1FDD" w14:textId="77777777" w:rsidR="003F1919" w:rsidRPr="009E480B" w:rsidRDefault="00E6597D" w:rsidP="009E480B">
            <w:pPr>
              <w:jc w:val="both"/>
              <w:rPr>
                <w:sz w:val="20"/>
                <w:szCs w:val="20"/>
              </w:rPr>
            </w:pPr>
            <w:r w:rsidRPr="009E480B">
              <w:rPr>
                <w:rFonts w:ascii="Sylfaen" w:hAnsi="Sylfaen" w:cs="Arial"/>
                <w:sz w:val="20"/>
                <w:szCs w:val="20"/>
                <w:lang w:val="ka-GE"/>
              </w:rPr>
              <w:t>პროგრამით გათვალისწინებული ყველა სავალდებულო მოდული</w:t>
            </w:r>
          </w:p>
        </w:tc>
        <w:tc>
          <w:tcPr>
            <w:tcW w:w="602" w:type="pct"/>
          </w:tcPr>
          <w:p w14:paraId="6A35368D" w14:textId="77777777" w:rsidR="003F1919" w:rsidRPr="009E480B" w:rsidRDefault="00037135" w:rsidP="00554B2C">
            <w:pPr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9E480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8</w:t>
            </w:r>
          </w:p>
        </w:tc>
      </w:tr>
      <w:tr w:rsidR="009E480B" w:rsidRPr="009E480B" w14:paraId="1D074EB6" w14:textId="77777777" w:rsidTr="00554B2C">
        <w:tc>
          <w:tcPr>
            <w:tcW w:w="301" w:type="pct"/>
          </w:tcPr>
          <w:p w14:paraId="7C5F5DAA" w14:textId="77777777" w:rsidR="009A0310" w:rsidRPr="009E480B" w:rsidRDefault="009A0310" w:rsidP="00554B2C">
            <w:pPr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9E480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1747" w:type="pct"/>
          </w:tcPr>
          <w:p w14:paraId="719946DB" w14:textId="77777777" w:rsidR="009A0310" w:rsidRPr="009E480B" w:rsidRDefault="009A0310" w:rsidP="009E480B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E480B">
              <w:rPr>
                <w:rFonts w:ascii="Sylfaen" w:hAnsi="Sylfaen"/>
                <w:sz w:val="20"/>
                <w:szCs w:val="20"/>
              </w:rPr>
              <w:t>არქიტექტურული გრაფიკა  და დაპროექტების საწყისები -1</w:t>
            </w:r>
          </w:p>
        </w:tc>
        <w:tc>
          <w:tcPr>
            <w:tcW w:w="2350" w:type="pct"/>
          </w:tcPr>
          <w:p w14:paraId="20402264" w14:textId="77777777" w:rsidR="009A0310" w:rsidRPr="009E480B" w:rsidRDefault="009A0310" w:rsidP="00AA2C81">
            <w:pPr>
              <w:jc w:val="both"/>
              <w:rPr>
                <w:rFonts w:ascii="Sylfaen" w:eastAsia="Sylfaen,Sylfaen,Arial" w:hAnsi="Sylfaen" w:cs="Sylfaen,Sylfaen,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602" w:type="pct"/>
          </w:tcPr>
          <w:p w14:paraId="57742048" w14:textId="77777777" w:rsidR="009A0310" w:rsidRPr="009E480B" w:rsidRDefault="009A0310" w:rsidP="00554B2C">
            <w:pPr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9E480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3</w:t>
            </w:r>
          </w:p>
        </w:tc>
      </w:tr>
      <w:tr w:rsidR="006E085A" w:rsidRPr="009E480B" w14:paraId="7A768BD9" w14:textId="77777777" w:rsidTr="00554B2C">
        <w:tc>
          <w:tcPr>
            <w:tcW w:w="301" w:type="pct"/>
          </w:tcPr>
          <w:p w14:paraId="3C636CD1" w14:textId="77777777" w:rsidR="006E085A" w:rsidRPr="00F60024" w:rsidRDefault="00F60024" w:rsidP="00554B2C">
            <w:pPr>
              <w:jc w:val="center"/>
              <w:rPr>
                <w:rFonts w:ascii="Sylfaen" w:eastAsia="Sylfaen" w:hAnsi="Sylfaen" w:cs="Sylfaen"/>
                <w:b/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1747" w:type="pct"/>
          </w:tcPr>
          <w:p w14:paraId="4D525974" w14:textId="2D9E0E0A" w:rsidR="006E085A" w:rsidRPr="00BC6767" w:rsidRDefault="006E085A" w:rsidP="009E480B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ობიექტის  ფოტოვიზუალიზაცია</w:t>
            </w:r>
            <w:r w:rsidR="00BC676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BC6767">
              <w:rPr>
                <w:rFonts w:ascii="Sylfaen" w:hAnsi="Sylfaen" w:cs="Sylfaen"/>
                <w:sz w:val="20"/>
                <w:szCs w:val="20"/>
                <w:lang w:val="ka-GE"/>
              </w:rPr>
              <w:t>ტოპოგრაფ-ამზომველისთვის</w:t>
            </w:r>
          </w:p>
        </w:tc>
        <w:tc>
          <w:tcPr>
            <w:tcW w:w="2350" w:type="pct"/>
          </w:tcPr>
          <w:p w14:paraId="6B3E9493" w14:textId="3D3C77E2" w:rsidR="006E085A" w:rsidRPr="009E480B" w:rsidRDefault="006E085A" w:rsidP="00AA2C81">
            <w:pPr>
              <w:jc w:val="both"/>
              <w:rPr>
                <w:rFonts w:ascii="Sylfaen" w:eastAsia="Sylfaen,Sylfaen,Arial" w:hAnsi="Sylfaen" w:cs="Sylfaen,Sylfaen,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602" w:type="pct"/>
          </w:tcPr>
          <w:p w14:paraId="5AD6B8A6" w14:textId="77777777" w:rsidR="006E085A" w:rsidRPr="006E085A" w:rsidRDefault="006E085A" w:rsidP="00554B2C">
            <w:pPr>
              <w:jc w:val="center"/>
              <w:rPr>
                <w:rFonts w:ascii="Sylfaen" w:eastAsia="Sylfaen" w:hAnsi="Sylfaen" w:cs="Sylfaen"/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3</w:t>
            </w:r>
          </w:p>
        </w:tc>
      </w:tr>
      <w:tr w:rsidR="009E480B" w:rsidRPr="009E480B" w14:paraId="78256D07" w14:textId="77777777" w:rsidTr="00554B2C">
        <w:tc>
          <w:tcPr>
            <w:tcW w:w="4398" w:type="pct"/>
            <w:gridSpan w:val="3"/>
          </w:tcPr>
          <w:p w14:paraId="30DFF1FA" w14:textId="77777777" w:rsidR="00BD505A" w:rsidRPr="009E480B" w:rsidRDefault="00BD505A" w:rsidP="009E480B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E480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ჯამი</w:t>
            </w:r>
          </w:p>
        </w:tc>
        <w:tc>
          <w:tcPr>
            <w:tcW w:w="602" w:type="pct"/>
          </w:tcPr>
          <w:p w14:paraId="1A52DE43" w14:textId="77777777" w:rsidR="00BD505A" w:rsidRPr="00DF264B" w:rsidRDefault="009A0310" w:rsidP="00DF264B">
            <w:pPr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9E480B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  <w:r w:rsidR="00DF264B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</w:tr>
    </w:tbl>
    <w:p w14:paraId="4ED4AAB1" w14:textId="77777777" w:rsidR="002E50FE" w:rsidRPr="009E480B" w:rsidRDefault="002E50FE" w:rsidP="001132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A51999" w14:textId="77777777" w:rsidR="00D4012A" w:rsidRPr="009E480B" w:rsidRDefault="00D4012A" w:rsidP="009E480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0BD3DF7F" w14:textId="77777777" w:rsidR="00BD505A" w:rsidRPr="009E480B" w:rsidRDefault="00BD505A" w:rsidP="009E480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9E480B">
        <w:rPr>
          <w:rFonts w:ascii="Sylfaen" w:hAnsi="Sylfaen" w:cs="Sylfaen"/>
          <w:b/>
          <w:sz w:val="20"/>
          <w:szCs w:val="20"/>
          <w:lang w:val="ka-GE"/>
        </w:rPr>
        <w:t>მისანიჭებელი</w:t>
      </w:r>
      <w:r w:rsidR="002E50FE">
        <w:rPr>
          <w:rFonts w:ascii="Sylfaen" w:hAnsi="Sylfaen"/>
          <w:b/>
          <w:sz w:val="20"/>
          <w:szCs w:val="20"/>
          <w:lang w:val="ka-GE"/>
        </w:rPr>
        <w:t xml:space="preserve"> კვალიფიკაციის </w:t>
      </w:r>
      <w:r w:rsidRPr="009E480B">
        <w:rPr>
          <w:rFonts w:ascii="Sylfaen" w:hAnsi="Sylfaen"/>
          <w:b/>
          <w:sz w:val="20"/>
          <w:szCs w:val="20"/>
          <w:lang w:val="ka-GE"/>
        </w:rPr>
        <w:t>აღწერა- სწავლის შედეგები:</w:t>
      </w:r>
    </w:p>
    <w:p w14:paraId="42C34F30" w14:textId="3BEA44A2" w:rsidR="00554B2C" w:rsidRPr="00A77122" w:rsidRDefault="00554B2C" w:rsidP="00A77122">
      <w:pPr>
        <w:pStyle w:val="NormalWeb"/>
        <w:shd w:val="clear" w:color="auto" w:fill="FFFFFF"/>
        <w:spacing w:after="0"/>
        <w:ind w:left="72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554B2C">
        <w:rPr>
          <w:rFonts w:ascii="Sylfaen" w:eastAsiaTheme="minorHAnsi" w:hAnsi="Sylfaen" w:cs="Sylfaen"/>
          <w:b/>
          <w:sz w:val="20"/>
          <w:szCs w:val="20"/>
          <w:lang w:val="ka-GE"/>
        </w:rPr>
        <w:t xml:space="preserve">სწავლის შედეგები </w:t>
      </w:r>
      <w:r w:rsidR="00A77122" w:rsidRPr="00A77122">
        <w:rPr>
          <w:rFonts w:ascii="Sylfaen" w:hAnsi="Sylfaen" w:cs="Sylfaen"/>
          <w:b/>
          <w:sz w:val="20"/>
          <w:szCs w:val="20"/>
          <w:lang w:val="ka-GE"/>
        </w:rPr>
        <w:t>ამზომველ-ტოპოგრაფი</w:t>
      </w:r>
      <w:r w:rsidRPr="00554B2C">
        <w:rPr>
          <w:rFonts w:ascii="Sylfaen" w:eastAsiaTheme="minorHAnsi" w:hAnsi="Sylfaen" w:cs="Sylfaen"/>
          <w:b/>
          <w:sz w:val="20"/>
          <w:szCs w:val="20"/>
          <w:lang w:val="ka-GE"/>
        </w:rPr>
        <w:t xml:space="preserve"> სამუშაოს შესრულების მიმართულებით</w:t>
      </w:r>
    </w:p>
    <w:p w14:paraId="59C1C206" w14:textId="77777777" w:rsidR="00554B2C" w:rsidRPr="009E480B" w:rsidRDefault="00554B2C" w:rsidP="009E480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eastAsiaTheme="minorHAnsi" w:hAnsi="Sylfaen" w:cs="Sylfaen"/>
          <w:sz w:val="20"/>
          <w:szCs w:val="20"/>
          <w:lang w:val="ka-GE"/>
        </w:rPr>
        <w:t>კურსდამ</w:t>
      </w:r>
      <w:r w:rsidR="00A82CC9">
        <w:rPr>
          <w:rFonts w:ascii="Sylfaen" w:eastAsiaTheme="minorHAnsi" w:hAnsi="Sylfaen" w:cs="Sylfaen"/>
          <w:sz w:val="20"/>
          <w:szCs w:val="20"/>
          <w:lang w:val="ka-GE"/>
        </w:rPr>
        <w:t>თ</w:t>
      </w:r>
      <w:r>
        <w:rPr>
          <w:rFonts w:ascii="Sylfaen" w:eastAsiaTheme="minorHAnsi" w:hAnsi="Sylfaen" w:cs="Sylfaen"/>
          <w:sz w:val="20"/>
          <w:szCs w:val="20"/>
          <w:lang w:val="ka-GE"/>
        </w:rPr>
        <w:t>ავრებულს შეუძლია:</w:t>
      </w:r>
    </w:p>
    <w:p w14:paraId="793D34FF" w14:textId="77777777" w:rsidR="00554B2C" w:rsidRDefault="00554B2C" w:rsidP="009E480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3C270C27" w14:textId="77777777" w:rsidR="000E075E" w:rsidRPr="009E480B" w:rsidRDefault="00554B2C" w:rsidP="009E480B">
      <w:pPr>
        <w:pStyle w:val="ListParagraph"/>
        <w:numPr>
          <w:ilvl w:val="0"/>
          <w:numId w:val="42"/>
        </w:numPr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 xml:space="preserve">მოახდინოს </w:t>
      </w:r>
      <w:r w:rsidR="000E075E" w:rsidRPr="009E480B">
        <w:rPr>
          <w:rFonts w:ascii="Sylfaen" w:hAnsi="Sylfaen" w:cs="Sylfaen"/>
          <w:bCs/>
          <w:sz w:val="20"/>
          <w:szCs w:val="20"/>
          <w:lang w:val="ka-GE"/>
        </w:rPr>
        <w:t xml:space="preserve">კომუნიკაციების </w:t>
      </w:r>
      <w:r w:rsidR="000E075E" w:rsidRPr="009E480B">
        <w:rPr>
          <w:rFonts w:ascii="Sylfaen" w:hAnsi="Sylfaen"/>
          <w:bCs/>
          <w:sz w:val="20"/>
          <w:szCs w:val="20"/>
          <w:lang w:val="ka-GE"/>
        </w:rPr>
        <w:t>აგეგმვა</w:t>
      </w:r>
      <w:r w:rsidR="000E075E" w:rsidRPr="009E480B">
        <w:rPr>
          <w:rFonts w:ascii="Sylfaen" w:hAnsi="Sylfaen" w:cs="Sylfaen"/>
          <w:bCs/>
          <w:sz w:val="20"/>
          <w:szCs w:val="20"/>
          <w:lang w:val="en-US"/>
        </w:rPr>
        <w:t>;</w:t>
      </w:r>
    </w:p>
    <w:p w14:paraId="410A1533" w14:textId="77777777" w:rsidR="007D686B" w:rsidRPr="009E480B" w:rsidRDefault="00554B2C" w:rsidP="009E480B">
      <w:pPr>
        <w:pStyle w:val="ListParagraph"/>
        <w:numPr>
          <w:ilvl w:val="0"/>
          <w:numId w:val="42"/>
        </w:numPr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 w:cs="Calibri"/>
          <w:sz w:val="20"/>
          <w:szCs w:val="20"/>
          <w:lang w:val="ka-GE"/>
        </w:rPr>
        <w:t>შეადგინოს ორთოფოტო გეგმა;</w:t>
      </w:r>
    </w:p>
    <w:p w14:paraId="3ADC27FC" w14:textId="77777777" w:rsidR="007D686B" w:rsidRPr="009E480B" w:rsidRDefault="00554B2C" w:rsidP="009E480B">
      <w:pPr>
        <w:pStyle w:val="ListParagraph"/>
        <w:numPr>
          <w:ilvl w:val="0"/>
          <w:numId w:val="42"/>
        </w:numPr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 w:cs="Arial"/>
          <w:sz w:val="20"/>
          <w:szCs w:val="20"/>
          <w:lang w:val="ka-GE"/>
        </w:rPr>
        <w:t xml:space="preserve">შექმნას </w:t>
      </w:r>
      <w:r w:rsidR="000E075E" w:rsidRPr="009E480B">
        <w:rPr>
          <w:rFonts w:ascii="Sylfaen" w:hAnsi="Sylfaen" w:cs="Arial"/>
          <w:sz w:val="20"/>
          <w:szCs w:val="20"/>
          <w:lang w:val="ka-GE"/>
        </w:rPr>
        <w:t xml:space="preserve">საყრდენი და </w:t>
      </w:r>
      <w:r w:rsidR="000E075E" w:rsidRPr="009E480B">
        <w:rPr>
          <w:rFonts w:ascii="Sylfaen" w:hAnsi="Sylfaen"/>
          <w:sz w:val="20"/>
          <w:szCs w:val="20"/>
          <w:lang w:val="ka-GE"/>
        </w:rPr>
        <w:t xml:space="preserve">სიმაღლური </w:t>
      </w:r>
      <w:r>
        <w:rPr>
          <w:rFonts w:ascii="Sylfaen" w:hAnsi="Sylfaen"/>
          <w:sz w:val="20"/>
          <w:szCs w:val="20"/>
          <w:lang w:val="ka-GE"/>
        </w:rPr>
        <w:t>გეოდეზიური ქსელი;</w:t>
      </w:r>
    </w:p>
    <w:p w14:paraId="2AF6BBF3" w14:textId="77777777" w:rsidR="007D686B" w:rsidRPr="009E480B" w:rsidRDefault="00554B2C" w:rsidP="009E480B">
      <w:pPr>
        <w:pStyle w:val="ListParagraph"/>
        <w:numPr>
          <w:ilvl w:val="0"/>
          <w:numId w:val="42"/>
        </w:numPr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 w:cs="Arial"/>
          <w:sz w:val="20"/>
          <w:szCs w:val="20"/>
          <w:lang w:val="ka-GE"/>
        </w:rPr>
        <w:t xml:space="preserve">მოახდინოს </w:t>
      </w:r>
      <w:r w:rsidR="000E075E" w:rsidRPr="009E480B">
        <w:rPr>
          <w:rFonts w:ascii="Sylfaen" w:hAnsi="Sylfaen" w:cs="Arial"/>
          <w:sz w:val="20"/>
          <w:szCs w:val="20"/>
          <w:lang w:val="ka-GE"/>
        </w:rPr>
        <w:t>გეომორფოლოგიური აგეგმვა</w:t>
      </w:r>
      <w:r w:rsidR="001D5078" w:rsidRPr="009E480B">
        <w:rPr>
          <w:rFonts w:ascii="Sylfaen" w:hAnsi="Sylfaen" w:cs="Arial"/>
          <w:sz w:val="20"/>
          <w:szCs w:val="20"/>
          <w:lang w:val="ka-GE"/>
        </w:rPr>
        <w:t>;</w:t>
      </w:r>
    </w:p>
    <w:p w14:paraId="5695251B" w14:textId="77777777" w:rsidR="007D686B" w:rsidRPr="009E480B" w:rsidRDefault="00554B2C" w:rsidP="009E480B">
      <w:pPr>
        <w:pStyle w:val="ListParagraph"/>
        <w:numPr>
          <w:ilvl w:val="0"/>
          <w:numId w:val="42"/>
        </w:numPr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შეასრულოს დაკვალვითი სამუშაოები;</w:t>
      </w:r>
    </w:p>
    <w:p w14:paraId="32BD4FC1" w14:textId="77777777" w:rsidR="001D5078" w:rsidRPr="009E480B" w:rsidRDefault="00554B2C" w:rsidP="009E480B">
      <w:pPr>
        <w:pStyle w:val="ListParagraph"/>
        <w:numPr>
          <w:ilvl w:val="0"/>
          <w:numId w:val="42"/>
        </w:numPr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შეასრულოს </w:t>
      </w:r>
      <w:r w:rsidR="001D5078" w:rsidRPr="009E480B">
        <w:rPr>
          <w:rFonts w:ascii="Sylfaen" w:hAnsi="Sylfaen"/>
          <w:sz w:val="20"/>
          <w:szCs w:val="20"/>
        </w:rPr>
        <w:t>საკადასტრო აზომვები</w:t>
      </w:r>
      <w:r>
        <w:rPr>
          <w:rFonts w:ascii="Sylfaen" w:hAnsi="Sylfaen"/>
          <w:sz w:val="20"/>
          <w:szCs w:val="20"/>
          <w:lang w:val="ka-GE"/>
        </w:rPr>
        <w:t>.</w:t>
      </w:r>
    </w:p>
    <w:p w14:paraId="23A97BE0" w14:textId="77777777" w:rsidR="00D112A7" w:rsidRPr="009E480B" w:rsidRDefault="00D112A7" w:rsidP="009E480B">
      <w:pPr>
        <w:pStyle w:val="ListParagraph"/>
        <w:ind w:left="2160"/>
        <w:jc w:val="both"/>
        <w:rPr>
          <w:rFonts w:ascii="Sylfaen" w:hAnsi="Sylfaen"/>
          <w:sz w:val="20"/>
          <w:szCs w:val="20"/>
          <w:lang w:val="ka-GE"/>
        </w:rPr>
      </w:pPr>
    </w:p>
    <w:p w14:paraId="42F6CA30" w14:textId="77777777" w:rsidR="00554B2C" w:rsidRPr="00E25B56" w:rsidRDefault="00554B2C" w:rsidP="00F50E4B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0" w:firstLine="0"/>
        <w:jc w:val="both"/>
        <w:rPr>
          <w:rFonts w:cs="Arial"/>
          <w:b w:val="0"/>
          <w:sz w:val="20"/>
          <w:szCs w:val="20"/>
          <w:lang w:val="ka-GE"/>
        </w:rPr>
      </w:pPr>
    </w:p>
    <w:p w14:paraId="10B77047" w14:textId="77777777" w:rsidR="00554B2C" w:rsidRPr="00E25B56" w:rsidRDefault="00554B2C" w:rsidP="00132390">
      <w:pPr>
        <w:pStyle w:val="muxlixml"/>
        <w:numPr>
          <w:ilvl w:val="0"/>
          <w:numId w:val="3"/>
        </w:numPr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jc w:val="both"/>
        <w:rPr>
          <w:sz w:val="20"/>
          <w:szCs w:val="20"/>
          <w:lang w:val="ka-GE"/>
        </w:rPr>
      </w:pPr>
      <w:r w:rsidRPr="00E25B56">
        <w:rPr>
          <w:sz w:val="20"/>
          <w:szCs w:val="20"/>
          <w:lang w:val="ka-GE"/>
        </w:rPr>
        <w:t>სწავლის შედეგების მიღწევის დადასტურება და კრედიტის მინიჭება</w:t>
      </w:r>
    </w:p>
    <w:p w14:paraId="685B094A" w14:textId="77777777" w:rsidR="00554B2C" w:rsidRPr="00E25B56" w:rsidRDefault="00554B2C" w:rsidP="00554B2C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sz w:val="20"/>
          <w:szCs w:val="20"/>
          <w:lang w:val="ka-GE"/>
        </w:rPr>
      </w:pPr>
    </w:p>
    <w:p w14:paraId="07805040" w14:textId="77777777" w:rsidR="00554B2C" w:rsidRPr="00E25B56" w:rsidRDefault="00554B2C" w:rsidP="00554B2C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sz w:val="20"/>
          <w:szCs w:val="20"/>
          <w:lang w:val="ka-GE"/>
        </w:rPr>
      </w:pPr>
      <w:r w:rsidRPr="00E25B56">
        <w:rPr>
          <w:sz w:val="20"/>
          <w:szCs w:val="20"/>
          <w:lang w:val="ka-GE"/>
        </w:rPr>
        <w:t xml:space="preserve">კრედიტი მიენიჭება სწავლის შედეგის მიღწევის დადასტურების საფუძველზე.  </w:t>
      </w:r>
    </w:p>
    <w:p w14:paraId="60935E19" w14:textId="77777777" w:rsidR="00554B2C" w:rsidRPr="00E25B56" w:rsidRDefault="00554B2C" w:rsidP="00554B2C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1080" w:firstLine="0"/>
        <w:rPr>
          <w:sz w:val="20"/>
          <w:szCs w:val="20"/>
          <w:lang w:val="ka-GE"/>
        </w:rPr>
      </w:pPr>
    </w:p>
    <w:p w14:paraId="108DBD6D" w14:textId="77777777" w:rsidR="00554B2C" w:rsidRDefault="00554B2C" w:rsidP="00554B2C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270" w:firstLine="0"/>
        <w:rPr>
          <w:sz w:val="20"/>
          <w:szCs w:val="20"/>
          <w:lang w:val="ka-GE"/>
        </w:rPr>
      </w:pPr>
      <w:r w:rsidRPr="00E25B56">
        <w:rPr>
          <w:sz w:val="20"/>
          <w:szCs w:val="20"/>
          <w:lang w:val="ka-GE"/>
        </w:rPr>
        <w:t xml:space="preserve">სწავლის შედეგის მიღწევის დადასტურება შესაძლებელია: </w:t>
      </w:r>
    </w:p>
    <w:p w14:paraId="115045F1" w14:textId="0836818D" w:rsidR="005F33B3" w:rsidRPr="00D168B0" w:rsidRDefault="005F33B3" w:rsidP="00D168B0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bCs/>
          <w:sz w:val="20"/>
          <w:szCs w:val="20"/>
          <w:lang w:val="ka-GE"/>
        </w:rPr>
      </w:pPr>
      <w:r w:rsidRPr="005E3764">
        <w:rPr>
          <w:bCs/>
          <w:sz w:val="20"/>
          <w:szCs w:val="20"/>
        </w:rPr>
        <w:t xml:space="preserve">ა) </w:t>
      </w:r>
      <w:r w:rsidRPr="005E3764">
        <w:rPr>
          <w:bCs/>
          <w:sz w:val="20"/>
          <w:szCs w:val="20"/>
          <w:lang w:val="ka-GE"/>
        </w:rPr>
        <w:t xml:space="preserve">წინმსწრები ფორმალური განათლების ფარგლებში </w:t>
      </w:r>
      <w:r w:rsidRPr="005E3764">
        <w:rPr>
          <w:bCs/>
          <w:sz w:val="20"/>
          <w:szCs w:val="20"/>
        </w:rPr>
        <w:t>მიღწეული</w:t>
      </w:r>
      <w:r w:rsidRPr="005E3764">
        <w:rPr>
          <w:bCs/>
          <w:sz w:val="20"/>
          <w:szCs w:val="20"/>
          <w:lang w:val="ka-GE"/>
        </w:rPr>
        <w:t xml:space="preserve"> </w:t>
      </w:r>
      <w:r w:rsidRPr="005E3764">
        <w:rPr>
          <w:bCs/>
          <w:sz w:val="20"/>
          <w:szCs w:val="20"/>
        </w:rPr>
        <w:t>სწავლის</w:t>
      </w:r>
      <w:r w:rsidRPr="005E3764">
        <w:rPr>
          <w:bCs/>
          <w:sz w:val="20"/>
          <w:szCs w:val="20"/>
          <w:lang w:val="ka-GE"/>
        </w:rPr>
        <w:t xml:space="preserve"> </w:t>
      </w:r>
      <w:r w:rsidRPr="005E3764">
        <w:rPr>
          <w:bCs/>
          <w:sz w:val="20"/>
          <w:szCs w:val="20"/>
        </w:rPr>
        <w:t>შედეგების</w:t>
      </w:r>
      <w:r w:rsidRPr="005E3764">
        <w:rPr>
          <w:bCs/>
          <w:sz w:val="20"/>
          <w:szCs w:val="20"/>
          <w:lang w:val="ka-GE"/>
        </w:rPr>
        <w:t xml:space="preserve"> </w:t>
      </w:r>
      <w:r w:rsidRPr="005E3764">
        <w:rPr>
          <w:bCs/>
          <w:sz w:val="20"/>
          <w:szCs w:val="20"/>
        </w:rPr>
        <w:t>აღიარებით (ჩათვლა)</w:t>
      </w:r>
      <w:r w:rsidRPr="005E3764">
        <w:rPr>
          <w:bCs/>
          <w:sz w:val="20"/>
          <w:szCs w:val="20"/>
          <w:lang w:val="ka-GE"/>
        </w:rPr>
        <w:t>;</w:t>
      </w:r>
    </w:p>
    <w:p w14:paraId="28A8B7FF" w14:textId="6D255859" w:rsidR="00554B2C" w:rsidRPr="00E25B56" w:rsidRDefault="00D168B0" w:rsidP="00554B2C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270" w:firstLine="0"/>
        <w:rPr>
          <w:bCs/>
          <w:sz w:val="20"/>
          <w:szCs w:val="20"/>
          <w:lang w:val="ka-GE"/>
        </w:rPr>
      </w:pPr>
      <w:r>
        <w:rPr>
          <w:bCs/>
          <w:sz w:val="20"/>
          <w:szCs w:val="20"/>
          <w:lang w:val="ka-GE"/>
        </w:rPr>
        <w:t>ბ</w:t>
      </w:r>
      <w:r w:rsidR="00554B2C" w:rsidRPr="00E25B56">
        <w:rPr>
          <w:bCs/>
          <w:sz w:val="20"/>
          <w:szCs w:val="20"/>
        </w:rPr>
        <w:t>) არაფორმალური</w:t>
      </w:r>
      <w:r w:rsidR="00554B2C" w:rsidRPr="00E25B56">
        <w:rPr>
          <w:bCs/>
          <w:sz w:val="20"/>
          <w:szCs w:val="20"/>
          <w:lang w:val="ka-GE"/>
        </w:rPr>
        <w:t xml:space="preserve"> </w:t>
      </w:r>
      <w:r w:rsidR="00554B2C" w:rsidRPr="00E25B56">
        <w:rPr>
          <w:bCs/>
          <w:sz w:val="20"/>
          <w:szCs w:val="20"/>
        </w:rPr>
        <w:t>განათლების</w:t>
      </w:r>
      <w:r w:rsidR="00554B2C" w:rsidRPr="00E25B56">
        <w:rPr>
          <w:bCs/>
          <w:sz w:val="20"/>
          <w:szCs w:val="20"/>
          <w:lang w:val="ka-GE"/>
        </w:rPr>
        <w:t xml:space="preserve"> </w:t>
      </w:r>
      <w:r w:rsidR="00554B2C" w:rsidRPr="00E25B56">
        <w:rPr>
          <w:bCs/>
          <w:sz w:val="20"/>
          <w:szCs w:val="20"/>
        </w:rPr>
        <w:t>გზით</w:t>
      </w:r>
      <w:r w:rsidR="00554B2C" w:rsidRPr="00E25B56">
        <w:rPr>
          <w:bCs/>
          <w:sz w:val="20"/>
          <w:szCs w:val="20"/>
          <w:lang w:val="ka-GE"/>
        </w:rPr>
        <w:t xml:space="preserve"> </w:t>
      </w:r>
      <w:r w:rsidR="00554B2C" w:rsidRPr="00E25B56">
        <w:rPr>
          <w:bCs/>
          <w:sz w:val="20"/>
          <w:szCs w:val="20"/>
        </w:rPr>
        <w:t>მიღწეული</w:t>
      </w:r>
      <w:r w:rsidR="00554B2C" w:rsidRPr="00E25B56">
        <w:rPr>
          <w:bCs/>
          <w:sz w:val="20"/>
          <w:szCs w:val="20"/>
          <w:lang w:val="ka-GE"/>
        </w:rPr>
        <w:t xml:space="preserve"> სწავლის შედეგების </w:t>
      </w:r>
      <w:r w:rsidR="00554B2C" w:rsidRPr="00E25B56">
        <w:rPr>
          <w:bCs/>
          <w:sz w:val="20"/>
          <w:szCs w:val="20"/>
        </w:rPr>
        <w:t>დადასტურება</w:t>
      </w:r>
      <w:r w:rsidR="00554B2C" w:rsidRPr="00E25B56">
        <w:rPr>
          <w:bCs/>
          <w:sz w:val="20"/>
          <w:szCs w:val="20"/>
          <w:lang w:val="ka-GE"/>
        </w:rPr>
        <w:t xml:space="preserve"> </w:t>
      </w:r>
      <w:r w:rsidR="00554B2C" w:rsidRPr="00E25B56">
        <w:rPr>
          <w:bCs/>
          <w:sz w:val="20"/>
          <w:szCs w:val="20"/>
        </w:rPr>
        <w:t>განათლების</w:t>
      </w:r>
      <w:r w:rsidR="00554B2C" w:rsidRPr="00E25B56">
        <w:rPr>
          <w:bCs/>
          <w:sz w:val="20"/>
          <w:szCs w:val="20"/>
          <w:lang w:val="ka-GE"/>
        </w:rPr>
        <w:t xml:space="preserve"> </w:t>
      </w:r>
      <w:r w:rsidR="00554B2C" w:rsidRPr="00E25B56">
        <w:rPr>
          <w:bCs/>
          <w:sz w:val="20"/>
          <w:szCs w:val="20"/>
        </w:rPr>
        <w:t>და</w:t>
      </w:r>
      <w:r w:rsidR="00554B2C" w:rsidRPr="00E25B56">
        <w:rPr>
          <w:bCs/>
          <w:sz w:val="20"/>
          <w:szCs w:val="20"/>
          <w:lang w:val="ka-GE"/>
        </w:rPr>
        <w:t xml:space="preserve"> </w:t>
      </w:r>
      <w:r w:rsidR="00554B2C" w:rsidRPr="00E25B56">
        <w:rPr>
          <w:bCs/>
          <w:sz w:val="20"/>
          <w:szCs w:val="20"/>
        </w:rPr>
        <w:t>მეცნიერების</w:t>
      </w:r>
      <w:r w:rsidR="00554B2C" w:rsidRPr="00E25B56">
        <w:rPr>
          <w:bCs/>
          <w:sz w:val="20"/>
          <w:szCs w:val="20"/>
          <w:lang w:val="ka-GE"/>
        </w:rPr>
        <w:t xml:space="preserve"> </w:t>
      </w:r>
      <w:r w:rsidR="00554B2C" w:rsidRPr="00E25B56">
        <w:rPr>
          <w:bCs/>
          <w:sz w:val="20"/>
          <w:szCs w:val="20"/>
        </w:rPr>
        <w:t>მინისტრის</w:t>
      </w:r>
      <w:r w:rsidR="00554B2C" w:rsidRPr="00E25B56">
        <w:rPr>
          <w:bCs/>
          <w:sz w:val="20"/>
          <w:szCs w:val="20"/>
          <w:lang w:val="ka-GE"/>
        </w:rPr>
        <w:t xml:space="preserve"> მიერ </w:t>
      </w:r>
      <w:r w:rsidR="00554B2C" w:rsidRPr="00E25B56">
        <w:rPr>
          <w:bCs/>
          <w:sz w:val="20"/>
          <w:szCs w:val="20"/>
        </w:rPr>
        <w:t>დადგენილი</w:t>
      </w:r>
      <w:r w:rsidR="00554B2C" w:rsidRPr="00E25B56">
        <w:rPr>
          <w:bCs/>
          <w:sz w:val="20"/>
          <w:szCs w:val="20"/>
          <w:lang w:val="ka-GE"/>
        </w:rPr>
        <w:t xml:space="preserve"> </w:t>
      </w:r>
      <w:r w:rsidR="00554B2C" w:rsidRPr="00E25B56">
        <w:rPr>
          <w:bCs/>
          <w:sz w:val="20"/>
          <w:szCs w:val="20"/>
        </w:rPr>
        <w:t>წესით</w:t>
      </w:r>
      <w:r w:rsidR="00554B2C" w:rsidRPr="00E25B56">
        <w:rPr>
          <w:bCs/>
          <w:sz w:val="20"/>
          <w:szCs w:val="20"/>
          <w:lang w:val="ka-GE"/>
        </w:rPr>
        <w:t>;</w:t>
      </w:r>
    </w:p>
    <w:p w14:paraId="6BA76A5B" w14:textId="485EF3EA" w:rsidR="00554B2C" w:rsidRPr="00E25B56" w:rsidRDefault="00D168B0" w:rsidP="00554B2C">
      <w:pPr>
        <w:spacing w:after="120" w:line="240" w:lineRule="auto"/>
        <w:ind w:left="270"/>
        <w:jc w:val="both"/>
        <w:rPr>
          <w:rFonts w:ascii="Sylfaen" w:hAnsi="Sylfaen" w:cs="Arial"/>
          <w:b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>გ</w:t>
      </w:r>
      <w:r w:rsidR="00554B2C" w:rsidRPr="00E25B56">
        <w:rPr>
          <w:rFonts w:ascii="Sylfaen" w:hAnsi="Sylfaen"/>
          <w:bCs/>
          <w:sz w:val="20"/>
          <w:szCs w:val="20"/>
          <w:lang w:val="ka-GE"/>
        </w:rPr>
        <w:t xml:space="preserve">) სწავლის შედეგების </w:t>
      </w:r>
      <w:r w:rsidR="00554B2C" w:rsidRPr="00E25B56">
        <w:rPr>
          <w:rFonts w:ascii="Sylfaen" w:hAnsi="Sylfaen"/>
          <w:bCs/>
          <w:sz w:val="20"/>
          <w:szCs w:val="20"/>
        </w:rPr>
        <w:t>დადასტურება</w:t>
      </w:r>
      <w:r w:rsidR="00554B2C" w:rsidRPr="00E25B56">
        <w:rPr>
          <w:rFonts w:ascii="Sylfaen" w:hAnsi="Sylfaen"/>
          <w:bCs/>
          <w:sz w:val="20"/>
          <w:szCs w:val="20"/>
          <w:lang w:val="ka-GE"/>
        </w:rPr>
        <w:t xml:space="preserve"> შეფასების </w:t>
      </w:r>
      <w:r w:rsidR="00554B2C" w:rsidRPr="00E25B56">
        <w:rPr>
          <w:rFonts w:ascii="Sylfaen" w:hAnsi="Sylfaen"/>
          <w:bCs/>
          <w:sz w:val="20"/>
          <w:szCs w:val="20"/>
        </w:rPr>
        <w:t>გზით</w:t>
      </w:r>
      <w:r w:rsidR="00554B2C" w:rsidRPr="00E25B56">
        <w:rPr>
          <w:rFonts w:ascii="Sylfaen" w:hAnsi="Sylfaen"/>
          <w:bCs/>
          <w:sz w:val="20"/>
          <w:szCs w:val="20"/>
          <w:lang w:val="ka-GE"/>
        </w:rPr>
        <w:t>.</w:t>
      </w:r>
    </w:p>
    <w:p w14:paraId="10A81228" w14:textId="77777777" w:rsidR="00554B2C" w:rsidRPr="00E25B56" w:rsidRDefault="00554B2C" w:rsidP="00554B2C">
      <w:pPr>
        <w:pStyle w:val="abzacixml"/>
        <w:ind w:left="360" w:firstLine="0"/>
        <w:rPr>
          <w:sz w:val="20"/>
          <w:szCs w:val="20"/>
          <w:lang w:val="ka-GE"/>
        </w:rPr>
      </w:pPr>
    </w:p>
    <w:p w14:paraId="1ACD4DFE" w14:textId="77777777" w:rsidR="00554B2C" w:rsidRPr="00E25B56" w:rsidRDefault="00554B2C" w:rsidP="00554B2C">
      <w:pPr>
        <w:pStyle w:val="abzacixml"/>
        <w:ind w:left="360" w:firstLine="0"/>
        <w:rPr>
          <w:sz w:val="20"/>
          <w:szCs w:val="20"/>
          <w:lang w:val="ka-GE"/>
        </w:rPr>
      </w:pPr>
      <w:r w:rsidRPr="00E25B56">
        <w:rPr>
          <w:sz w:val="20"/>
          <w:szCs w:val="20"/>
          <w:lang w:val="ka-GE"/>
        </w:rPr>
        <w:t>არსებობს განმავითარებელი და განმსაზღვრელი შეფასება.</w:t>
      </w:r>
    </w:p>
    <w:p w14:paraId="5135CB5C" w14:textId="77777777" w:rsidR="00554B2C" w:rsidRPr="00E25B56" w:rsidRDefault="00554B2C" w:rsidP="00554B2C">
      <w:pPr>
        <w:pStyle w:val="abzacixml"/>
        <w:ind w:left="360" w:firstLine="0"/>
        <w:rPr>
          <w:sz w:val="20"/>
          <w:szCs w:val="20"/>
          <w:lang w:val="ka-GE"/>
        </w:rPr>
      </w:pPr>
      <w:r w:rsidRPr="00E25B56">
        <w:rPr>
          <w:sz w:val="20"/>
          <w:szCs w:val="20"/>
          <w:lang w:val="ka-GE"/>
        </w:rPr>
        <w:t>განმავითარებელი შეფასება შესაძლოა როგორც ქულების, ასევე ჩათვლის პრინციპების გამოყენებით.</w:t>
      </w:r>
    </w:p>
    <w:p w14:paraId="17C76A35" w14:textId="77777777" w:rsidR="00554B2C" w:rsidRPr="00E25B56" w:rsidRDefault="00554B2C" w:rsidP="00554B2C">
      <w:pPr>
        <w:pStyle w:val="abzacixml"/>
        <w:ind w:left="360" w:firstLine="0"/>
        <w:rPr>
          <w:sz w:val="20"/>
          <w:szCs w:val="20"/>
          <w:lang w:val="ka-GE"/>
        </w:rPr>
      </w:pPr>
      <w:r w:rsidRPr="00E25B56">
        <w:rPr>
          <w:sz w:val="20"/>
          <w:szCs w:val="20"/>
          <w:lang w:val="ka-GE"/>
        </w:rPr>
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გამოყენებას და უშვებს შემდეგი ორი ტიპის შეფასებას:</w:t>
      </w:r>
    </w:p>
    <w:p w14:paraId="5842284D" w14:textId="77777777" w:rsidR="00554B2C" w:rsidRPr="00E25B56" w:rsidRDefault="00554B2C" w:rsidP="00554B2C">
      <w:pPr>
        <w:pStyle w:val="abzacixml"/>
        <w:tabs>
          <w:tab w:val="left" w:pos="990"/>
        </w:tabs>
        <w:ind w:left="360" w:firstLine="0"/>
        <w:rPr>
          <w:sz w:val="20"/>
          <w:szCs w:val="20"/>
        </w:rPr>
      </w:pPr>
      <w:r w:rsidRPr="00E25B56">
        <w:rPr>
          <w:sz w:val="20"/>
          <w:szCs w:val="20"/>
          <w:lang w:val="ka-GE"/>
        </w:rPr>
        <w:t>ა) სწავლის შედეგი დადასტურდა;</w:t>
      </w:r>
    </w:p>
    <w:p w14:paraId="7D1102E3" w14:textId="77777777" w:rsidR="00554B2C" w:rsidRPr="00E25B56" w:rsidRDefault="00554B2C" w:rsidP="00554B2C">
      <w:pPr>
        <w:pStyle w:val="abzacixml"/>
        <w:tabs>
          <w:tab w:val="left" w:pos="990"/>
        </w:tabs>
        <w:ind w:left="360" w:firstLine="0"/>
        <w:rPr>
          <w:sz w:val="20"/>
          <w:szCs w:val="20"/>
          <w:lang w:val="ka-GE"/>
        </w:rPr>
      </w:pPr>
      <w:r w:rsidRPr="00E25B56">
        <w:rPr>
          <w:sz w:val="20"/>
          <w:szCs w:val="20"/>
          <w:lang w:val="ka-GE"/>
        </w:rPr>
        <w:t xml:space="preserve">ბ) სწავლის შედეგი  </w:t>
      </w:r>
      <w:r w:rsidR="008A1D3D">
        <w:rPr>
          <w:sz w:val="20"/>
          <w:szCs w:val="20"/>
          <w:lang w:val="ka-GE"/>
        </w:rPr>
        <w:t xml:space="preserve">არ </w:t>
      </w:r>
      <w:r w:rsidRPr="00E25B56">
        <w:rPr>
          <w:sz w:val="20"/>
          <w:szCs w:val="20"/>
          <w:lang w:val="ka-GE"/>
        </w:rPr>
        <w:t>დადასტურდა.</w:t>
      </w:r>
    </w:p>
    <w:p w14:paraId="10A8B468" w14:textId="2944E703" w:rsidR="00554B2C" w:rsidRDefault="00554B2C" w:rsidP="00554B2C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szCs w:val="20"/>
          <w:lang w:val="ka-GE"/>
        </w:rPr>
      </w:pPr>
      <w:r w:rsidRPr="00E25B56">
        <w:rPr>
          <w:sz w:val="20"/>
          <w:szCs w:val="20"/>
          <w:lang w:val="ka-GE"/>
        </w:rPr>
        <w:t xml:space="preserve">განმსაზღვრელი შეფასებისას უარყოფითი შედეგის მიღების შემთხვევაში,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 შეფასების </w:t>
      </w:r>
      <w:r w:rsidRPr="00E25B56">
        <w:rPr>
          <w:sz w:val="20"/>
          <w:szCs w:val="20"/>
        </w:rPr>
        <w:t>მეთოდი/მეთოდები</w:t>
      </w:r>
      <w:r w:rsidRPr="00E25B56">
        <w:rPr>
          <w:sz w:val="20"/>
          <w:szCs w:val="20"/>
          <w:lang w:val="ka-GE"/>
        </w:rPr>
        <w:t xml:space="preserve"> </w:t>
      </w:r>
      <w:bookmarkStart w:id="0" w:name="_GoBack"/>
      <w:bookmarkEnd w:id="0"/>
      <w:r w:rsidRPr="00E25B56">
        <w:rPr>
          <w:sz w:val="20"/>
          <w:szCs w:val="20"/>
          <w:lang w:val="ka-GE"/>
        </w:rPr>
        <w:t xml:space="preserve">მოცემულია მოდულებში. </w:t>
      </w:r>
    </w:p>
    <w:p w14:paraId="1064B2FD" w14:textId="77777777" w:rsidR="00BC6767" w:rsidRDefault="00BC6767" w:rsidP="00554B2C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szCs w:val="20"/>
          <w:lang w:val="ka-GE"/>
        </w:rPr>
      </w:pPr>
    </w:p>
    <w:p w14:paraId="02334E5C" w14:textId="77777777" w:rsidR="00BC6767" w:rsidRDefault="00BC6767" w:rsidP="00554B2C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szCs w:val="20"/>
          <w:lang w:val="ka-GE"/>
        </w:rPr>
      </w:pPr>
    </w:p>
    <w:p w14:paraId="381B3555" w14:textId="2D982CF0" w:rsidR="00BC6767" w:rsidRPr="00BC6767" w:rsidRDefault="00BC6767" w:rsidP="00BC6767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0"/>
        <w:rPr>
          <w:sz w:val="20"/>
          <w:szCs w:val="20"/>
          <w:lang w:val="ka-GE"/>
        </w:rPr>
      </w:pPr>
      <w:r w:rsidRPr="00BC6767">
        <w:rPr>
          <w:sz w:val="20"/>
          <w:szCs w:val="20"/>
          <w:lang w:val="ka-GE"/>
        </w:rPr>
        <w:lastRenderedPageBreak/>
        <w:t xml:space="preserve">მოდულების, სწავლის შედეგებისა და თემატიკის კომპონენტებში ითვალისწინებს რვა საკვანძო კომპეტენციის განვითარებას </w:t>
      </w:r>
      <w:r w:rsidRPr="00BC6767">
        <w:rPr>
          <w:i/>
          <w:sz w:val="20"/>
          <w:szCs w:val="20"/>
          <w:lang w:val="ka-GE"/>
        </w:rPr>
        <w:t>(მშობლიურ ენაზე კომუნიკაცია; უცხო ენაზე კომუნიკაცია; მათემატიკური კომპეტენცია; ციფრული კომპეტენცია; დამოუკიდებლად სწავლის უნარი; პიროვნებათშორისი, კულტურათაშორისი, სოციალური და მოქალაქეობრივი კომპეტენციები; მეწარმეობა და კულტურული გამომხატველობა</w:t>
      </w:r>
      <w:r w:rsidRPr="00BC6767">
        <w:rPr>
          <w:sz w:val="20"/>
          <w:szCs w:val="20"/>
          <w:lang w:val="ka-GE"/>
        </w:rPr>
        <w:t>), რომლებიც მნიშვნელოვანია პროფესიონალი და კონკურენტუნარიანი კადრის აღზრდისთვის. რვა საკვანძო კომპეტენციიდან ერთ-ერთი - მშობლიური/პროფესიული საგანმანათლებლო პროგრამის სწავლების ძირითადი ენის განვითარების მიზნით, თითოეული პროფესიული განათლების მასწავლებლის მიერ სწავლება-სწავლის პროცესში უნდა შეფასდეს ზეპირი და წერილობითი კომუნიკაციის უნარი, კერძოდ, მართლწერისა და მართლმეტყველების წესების დაცვა, შემდეგი კომპეტენციების ფარგლების გათვალისწინებით:</w:t>
      </w:r>
    </w:p>
    <w:p w14:paraId="06D9CD9B" w14:textId="77777777" w:rsidR="00BC6767" w:rsidRPr="00BC6767" w:rsidRDefault="00BC6767" w:rsidP="00BC6767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sz w:val="20"/>
          <w:szCs w:val="20"/>
          <w:lang w:val="ka-GE"/>
        </w:rPr>
      </w:pPr>
      <w:r w:rsidRPr="00BC6767">
        <w:rPr>
          <w:b/>
          <w:bCs/>
          <w:sz w:val="20"/>
          <w:szCs w:val="20"/>
          <w:lang w:val="ka-GE"/>
        </w:rPr>
        <w:t>მართლმეტყველება</w:t>
      </w:r>
    </w:p>
    <w:p w14:paraId="6CB170F9" w14:textId="77777777" w:rsidR="00BC6767" w:rsidRPr="00BC6767" w:rsidRDefault="00BC6767" w:rsidP="00BC6767">
      <w:pPr>
        <w:pStyle w:val="abzacixml"/>
        <w:numPr>
          <w:ilvl w:val="0"/>
          <w:numId w:val="46"/>
        </w:num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sz w:val="20"/>
          <w:szCs w:val="20"/>
          <w:lang w:val="ka-GE"/>
        </w:rPr>
      </w:pPr>
      <w:r w:rsidRPr="00BC6767">
        <w:rPr>
          <w:sz w:val="20"/>
          <w:szCs w:val="20"/>
          <w:lang w:val="ka-GE"/>
        </w:rPr>
        <w:t>საუბრის/პრეზენტაციის დროის ლიმიტის დაცვა;</w:t>
      </w:r>
    </w:p>
    <w:p w14:paraId="6E47ED1A" w14:textId="77777777" w:rsidR="00BC6767" w:rsidRPr="00BC6767" w:rsidRDefault="00BC6767" w:rsidP="00BC6767">
      <w:pPr>
        <w:pStyle w:val="abzacixml"/>
        <w:numPr>
          <w:ilvl w:val="0"/>
          <w:numId w:val="46"/>
        </w:num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sz w:val="20"/>
          <w:szCs w:val="20"/>
          <w:lang w:val="ka-GE"/>
        </w:rPr>
      </w:pPr>
      <w:r w:rsidRPr="00BC6767">
        <w:rPr>
          <w:sz w:val="20"/>
          <w:szCs w:val="20"/>
          <w:lang w:val="ka-GE"/>
        </w:rPr>
        <w:t>სათანადო პროფესიული ლექსიკის გამოყენება;</w:t>
      </w:r>
    </w:p>
    <w:p w14:paraId="585FE6F8" w14:textId="77777777" w:rsidR="00BC6767" w:rsidRPr="00BC6767" w:rsidRDefault="00BC6767" w:rsidP="00BC6767">
      <w:pPr>
        <w:pStyle w:val="abzacixml"/>
        <w:numPr>
          <w:ilvl w:val="0"/>
          <w:numId w:val="46"/>
        </w:num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sz w:val="20"/>
          <w:szCs w:val="20"/>
          <w:lang w:val="ka-GE"/>
        </w:rPr>
      </w:pPr>
      <w:r w:rsidRPr="00BC6767">
        <w:rPr>
          <w:sz w:val="20"/>
          <w:szCs w:val="20"/>
          <w:lang w:val="ka-GE"/>
        </w:rPr>
        <w:t>მოსაზრების ჩამოყალიბება გასაგებად, ნათლად და თანამიმდევრულად;</w:t>
      </w:r>
    </w:p>
    <w:p w14:paraId="722CA0EA" w14:textId="77777777" w:rsidR="00BC6767" w:rsidRPr="00BC6767" w:rsidRDefault="00BC6767" w:rsidP="00BC6767">
      <w:pPr>
        <w:pStyle w:val="abzacixml"/>
        <w:numPr>
          <w:ilvl w:val="0"/>
          <w:numId w:val="46"/>
        </w:num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sz w:val="20"/>
          <w:szCs w:val="20"/>
          <w:lang w:val="ka-GE"/>
        </w:rPr>
      </w:pPr>
      <w:r w:rsidRPr="00BC6767">
        <w:rPr>
          <w:sz w:val="20"/>
          <w:szCs w:val="20"/>
          <w:lang w:val="ka-GE"/>
        </w:rPr>
        <w:t>ადეკვატური მაგალითებისა და არგუმენტების მოყვანა;</w:t>
      </w:r>
    </w:p>
    <w:p w14:paraId="352635A2" w14:textId="77777777" w:rsidR="00BC6767" w:rsidRPr="00BC6767" w:rsidRDefault="00BC6767" w:rsidP="00BC6767">
      <w:pPr>
        <w:pStyle w:val="abzacixml"/>
        <w:numPr>
          <w:ilvl w:val="0"/>
          <w:numId w:val="46"/>
        </w:num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sz w:val="20"/>
          <w:szCs w:val="20"/>
          <w:lang w:val="ka-GE"/>
        </w:rPr>
      </w:pPr>
      <w:r w:rsidRPr="00BC6767">
        <w:rPr>
          <w:sz w:val="20"/>
          <w:szCs w:val="20"/>
          <w:lang w:val="ka-GE"/>
        </w:rPr>
        <w:t>ზეპირი მსჯელობისთვის დამახასიათებელი არავერბალური  საშუალებების ადეკვატურად გამოყენება  (მაგ., ჟესტიკულაცია, ინტერვალი საუბარში, ხმის ტემბრის ცვალებადობა).</w:t>
      </w:r>
    </w:p>
    <w:p w14:paraId="15E44ED0" w14:textId="77777777" w:rsidR="00BC6767" w:rsidRPr="00BC6767" w:rsidRDefault="00BC6767" w:rsidP="00BC6767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b/>
          <w:bCs/>
          <w:sz w:val="20"/>
          <w:szCs w:val="20"/>
          <w:lang w:val="ka-GE"/>
        </w:rPr>
      </w:pPr>
      <w:r w:rsidRPr="00BC6767">
        <w:rPr>
          <w:b/>
          <w:bCs/>
          <w:sz w:val="20"/>
          <w:szCs w:val="20"/>
          <w:lang w:val="ka-GE"/>
        </w:rPr>
        <w:t xml:space="preserve">მართლწერა </w:t>
      </w:r>
    </w:p>
    <w:p w14:paraId="72B0358F" w14:textId="77777777" w:rsidR="00BC6767" w:rsidRPr="00BC6767" w:rsidRDefault="00BC6767" w:rsidP="00BC6767">
      <w:pPr>
        <w:pStyle w:val="abzacixml"/>
        <w:numPr>
          <w:ilvl w:val="0"/>
          <w:numId w:val="47"/>
        </w:num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sz w:val="20"/>
          <w:szCs w:val="20"/>
          <w:lang w:val="ka-GE"/>
        </w:rPr>
      </w:pPr>
      <w:r w:rsidRPr="00BC6767">
        <w:rPr>
          <w:sz w:val="20"/>
          <w:szCs w:val="20"/>
          <w:lang w:val="ka-GE"/>
        </w:rPr>
        <w:t>საკავშირებელი სიტყვების სწორად გამოყენება;</w:t>
      </w:r>
    </w:p>
    <w:p w14:paraId="6D03B166" w14:textId="77777777" w:rsidR="00BC6767" w:rsidRPr="00BC6767" w:rsidRDefault="00BC6767" w:rsidP="00BC6767">
      <w:pPr>
        <w:pStyle w:val="abzacixml"/>
        <w:numPr>
          <w:ilvl w:val="0"/>
          <w:numId w:val="48"/>
        </w:num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sz w:val="20"/>
          <w:szCs w:val="20"/>
          <w:lang w:val="ka-GE"/>
        </w:rPr>
      </w:pPr>
      <w:r w:rsidRPr="00BC6767">
        <w:rPr>
          <w:sz w:val="20"/>
          <w:szCs w:val="20"/>
          <w:lang w:val="ka-GE"/>
        </w:rPr>
        <w:t>ძირითადი  სასვენი ნიშნების (წერტილი,  კითხვისა და ძახილის ნიშნები) სწორად გამოყენება;</w:t>
      </w:r>
    </w:p>
    <w:p w14:paraId="41B97909" w14:textId="77777777" w:rsidR="00BC6767" w:rsidRPr="00BC6767" w:rsidRDefault="00BC6767" w:rsidP="00BC6767">
      <w:pPr>
        <w:pStyle w:val="abzacixml"/>
        <w:numPr>
          <w:ilvl w:val="0"/>
          <w:numId w:val="48"/>
        </w:num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sz w:val="20"/>
          <w:szCs w:val="20"/>
          <w:lang w:val="ka-GE"/>
        </w:rPr>
      </w:pPr>
      <w:r w:rsidRPr="00BC6767">
        <w:rPr>
          <w:sz w:val="20"/>
          <w:szCs w:val="20"/>
          <w:lang w:val="ka-GE"/>
        </w:rPr>
        <w:t>პროფესიული ლექსიკის სათანადოდ გამოყენება;</w:t>
      </w:r>
    </w:p>
    <w:p w14:paraId="0365262A" w14:textId="77777777" w:rsidR="00BC6767" w:rsidRPr="00BC6767" w:rsidRDefault="00BC6767" w:rsidP="00BC6767">
      <w:pPr>
        <w:pStyle w:val="abzacixml"/>
        <w:numPr>
          <w:ilvl w:val="0"/>
          <w:numId w:val="48"/>
        </w:num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sz w:val="20"/>
          <w:szCs w:val="20"/>
          <w:lang w:val="ka-GE"/>
        </w:rPr>
      </w:pPr>
      <w:r w:rsidRPr="00BC6767">
        <w:rPr>
          <w:sz w:val="20"/>
          <w:szCs w:val="20"/>
          <w:lang w:val="ka-GE"/>
        </w:rPr>
        <w:t>წერისას ტიპობრივი სტილისტური ხარვეზების აღმოფხვრა;</w:t>
      </w:r>
    </w:p>
    <w:p w14:paraId="5A75CF34" w14:textId="77777777" w:rsidR="00BC6767" w:rsidRPr="00BC6767" w:rsidRDefault="00BC6767" w:rsidP="00BC6767">
      <w:pPr>
        <w:pStyle w:val="abzacixml"/>
        <w:numPr>
          <w:ilvl w:val="0"/>
          <w:numId w:val="48"/>
        </w:num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sz w:val="20"/>
          <w:szCs w:val="20"/>
          <w:lang w:val="ka-GE"/>
        </w:rPr>
      </w:pPr>
      <w:r w:rsidRPr="00BC6767">
        <w:rPr>
          <w:sz w:val="20"/>
          <w:szCs w:val="20"/>
          <w:lang w:val="ka-GE"/>
        </w:rPr>
        <w:t>არ უნდა იქნეს გამოყენებული ენისთვის არაბუნებრივი შესიტყვებები და ლექსიკა - ბარბარიზმები, ჟარგონები;</w:t>
      </w:r>
    </w:p>
    <w:p w14:paraId="749AF5B3" w14:textId="77777777" w:rsidR="00BC6767" w:rsidRPr="00BC6767" w:rsidRDefault="00BC6767" w:rsidP="00BC6767">
      <w:pPr>
        <w:pStyle w:val="abzacixml"/>
        <w:numPr>
          <w:ilvl w:val="0"/>
          <w:numId w:val="48"/>
        </w:num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sz w:val="20"/>
          <w:szCs w:val="20"/>
          <w:lang w:val="ka-GE"/>
        </w:rPr>
      </w:pPr>
      <w:r w:rsidRPr="00BC6767">
        <w:rPr>
          <w:sz w:val="20"/>
          <w:szCs w:val="20"/>
          <w:lang w:val="ka-GE"/>
        </w:rPr>
        <w:t>ინფორმაციის გადმოცემა  თანამიმდევრულად, გასაგებად, შესასრულებელი აქტივობის შესაბამისად.</w:t>
      </w:r>
    </w:p>
    <w:p w14:paraId="0551C69D" w14:textId="77777777" w:rsidR="00BC6767" w:rsidRDefault="00BC6767" w:rsidP="00554B2C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szCs w:val="20"/>
          <w:lang w:val="ka-GE"/>
        </w:rPr>
      </w:pPr>
    </w:p>
    <w:p w14:paraId="2D3D2871" w14:textId="77777777" w:rsidR="00BC6767" w:rsidRPr="00E25B56" w:rsidRDefault="00BC6767" w:rsidP="00554B2C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szCs w:val="20"/>
          <w:lang w:val="ka-GE"/>
        </w:rPr>
      </w:pPr>
    </w:p>
    <w:p w14:paraId="331DA9A9" w14:textId="77777777" w:rsidR="00554B2C" w:rsidRDefault="00554B2C" w:rsidP="003B3F0E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0"/>
        <w:rPr>
          <w:sz w:val="20"/>
          <w:szCs w:val="20"/>
          <w:lang w:val="ka-GE"/>
        </w:rPr>
      </w:pPr>
    </w:p>
    <w:p w14:paraId="274A73F4" w14:textId="77777777" w:rsidR="00636A91" w:rsidRPr="00E25B56" w:rsidRDefault="00636A91" w:rsidP="00554B2C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szCs w:val="20"/>
          <w:lang w:val="ka-GE"/>
        </w:rPr>
      </w:pPr>
    </w:p>
    <w:p w14:paraId="140294DC" w14:textId="6AA6E5F1" w:rsidR="00554B2C" w:rsidRDefault="00554B2C" w:rsidP="00263179">
      <w:pPr>
        <w:pStyle w:val="abzacixml"/>
        <w:numPr>
          <w:ilvl w:val="0"/>
          <w:numId w:val="3"/>
        </w:numPr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rFonts w:cs="Arial"/>
          <w:b/>
          <w:sz w:val="20"/>
          <w:szCs w:val="20"/>
          <w:lang w:val="ka-GE"/>
        </w:rPr>
      </w:pPr>
      <w:r w:rsidRPr="00E25B56">
        <w:rPr>
          <w:rFonts w:cs="Arial"/>
          <w:b/>
          <w:sz w:val="20"/>
          <w:szCs w:val="20"/>
          <w:lang w:val="ka-GE"/>
        </w:rPr>
        <w:t>პროფესიული კვალიფიკაციის მინიჭება</w:t>
      </w:r>
    </w:p>
    <w:p w14:paraId="24F1C889" w14:textId="77777777" w:rsidR="00263179" w:rsidRPr="00E25B56" w:rsidRDefault="00263179" w:rsidP="00263179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720" w:firstLine="0"/>
        <w:rPr>
          <w:rFonts w:cs="Arial"/>
          <w:b/>
          <w:sz w:val="20"/>
          <w:szCs w:val="20"/>
          <w:lang w:val="ka-GE"/>
        </w:rPr>
      </w:pPr>
    </w:p>
    <w:p w14:paraId="421574F1" w14:textId="75565D41" w:rsidR="00554B2C" w:rsidRDefault="00EE38CC" w:rsidP="00554B2C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360" w:firstLine="0"/>
        <w:jc w:val="both"/>
        <w:rPr>
          <w:rFonts w:eastAsiaTheme="minorHAnsi" w:cstheme="minorBidi"/>
          <w:b w:val="0"/>
          <w:bCs w:val="0"/>
          <w:sz w:val="20"/>
          <w:szCs w:val="20"/>
        </w:rPr>
      </w:pPr>
      <w:r>
        <w:rPr>
          <w:rFonts w:eastAsiaTheme="minorHAnsi" w:cstheme="minorBidi"/>
          <w:b w:val="0"/>
          <w:bCs w:val="0"/>
          <w:sz w:val="20"/>
          <w:szCs w:val="20"/>
        </w:rPr>
        <w:t>პროფესიულ</w:t>
      </w:r>
      <w:r w:rsidR="002E50FE" w:rsidRPr="002E50FE">
        <w:rPr>
          <w:rFonts w:eastAsiaTheme="minorHAnsi" w:cstheme="minorBidi"/>
          <w:b w:val="0"/>
          <w:bCs w:val="0"/>
          <w:sz w:val="20"/>
          <w:szCs w:val="20"/>
        </w:rPr>
        <w:t xml:space="preserve"> კვალიფიკაციას ანიჭებს საზოგადოებრივი კოლეჯი ‘’სპექტრი’’. პროფესიული კვალიფიკაციის მოსაპოვებლად პროფესიულმა სტუდენტმა უნდა დააგროვოს პროფესიულ საგანმანათლებლო პროგრამაში განსაზღვრული მოდულებით გათვალისწინებული კრედიტები.</w:t>
      </w:r>
    </w:p>
    <w:p w14:paraId="1FD034E8" w14:textId="77777777" w:rsidR="00263179" w:rsidRPr="00E25B56" w:rsidRDefault="00263179" w:rsidP="00554B2C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360" w:firstLine="0"/>
        <w:jc w:val="both"/>
        <w:rPr>
          <w:b w:val="0"/>
          <w:sz w:val="20"/>
          <w:szCs w:val="20"/>
          <w:lang w:val="ka-GE"/>
        </w:rPr>
      </w:pPr>
    </w:p>
    <w:p w14:paraId="4C342428" w14:textId="77777777" w:rsidR="00AA2C81" w:rsidRPr="00776963" w:rsidRDefault="00132390" w:rsidP="00776963">
      <w:pPr>
        <w:pStyle w:val="NormalWeb"/>
        <w:tabs>
          <w:tab w:val="left" w:pos="900"/>
        </w:tabs>
        <w:spacing w:before="45" w:beforeAutospacing="0" w:after="45" w:afterAutospacing="0"/>
        <w:ind w:left="360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 w:cs="Arial"/>
          <w:b/>
          <w:sz w:val="20"/>
          <w:szCs w:val="20"/>
          <w:lang w:val="ka-GE"/>
        </w:rPr>
        <w:t>11</w:t>
      </w:r>
      <w:r w:rsidR="00554B2C" w:rsidRPr="00E25B56">
        <w:rPr>
          <w:rFonts w:ascii="Sylfaen" w:hAnsi="Sylfaen" w:cs="Arial"/>
          <w:b/>
          <w:sz w:val="20"/>
          <w:szCs w:val="20"/>
          <w:lang w:val="ka-GE"/>
        </w:rPr>
        <w:t>.  სპეციალური საგანმანათლებლო საჭიროების   (სსსმ)  და შეზღუდული შესაძლებლობების მქონე  (შშმ) პროფესიული სტუდენტების სწავლებისათვის</w:t>
      </w:r>
    </w:p>
    <w:p w14:paraId="075BEDDF" w14:textId="77777777" w:rsidR="00E53164" w:rsidRPr="009E480B" w:rsidRDefault="002E50FE" w:rsidP="00132390">
      <w:pPr>
        <w:pStyle w:val="NormalWeb"/>
        <w:tabs>
          <w:tab w:val="left" w:pos="900"/>
        </w:tabs>
        <w:spacing w:before="45" w:after="45"/>
        <w:ind w:left="360"/>
        <w:jc w:val="both"/>
        <w:rPr>
          <w:sz w:val="20"/>
          <w:szCs w:val="20"/>
        </w:rPr>
      </w:pPr>
      <w:r w:rsidRPr="0045025B">
        <w:rPr>
          <w:rFonts w:ascii="Sylfaen" w:hAnsi="Sylfaen" w:cs="Sylfaen"/>
          <w:sz w:val="20"/>
          <w:szCs w:val="20"/>
        </w:rPr>
        <w:t>შეზღუდული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შესაძლებლობისა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და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სპეციალური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საგანმანათლებლო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საჭიროების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მქონე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პირთა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პროფესიულ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საგანმანათლებლო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პროგრამაში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ჩართულობის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უზრუნველყოფის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მიზნით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ასეთი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პირები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მოდულებზე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დაიშვებიან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მოდულის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წინაპირობის</w:t>
      </w:r>
      <w:r w:rsidRPr="0045025B">
        <w:rPr>
          <w:sz w:val="20"/>
          <w:szCs w:val="20"/>
        </w:rPr>
        <w:t>/</w:t>
      </w:r>
      <w:r w:rsidRPr="0045025B">
        <w:rPr>
          <w:rFonts w:ascii="Sylfaen" w:hAnsi="Sylfaen" w:cs="Sylfaen"/>
          <w:sz w:val="20"/>
          <w:szCs w:val="20"/>
        </w:rPr>
        <w:t>წინაპირობების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დაძლევის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გარეშე</w:t>
      </w:r>
      <w:r>
        <w:rPr>
          <w:sz w:val="20"/>
          <w:szCs w:val="20"/>
        </w:rPr>
        <w:t xml:space="preserve">. 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პროფესიული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საგანმანათლებლო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პროგრამით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განსაზღვრული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კრედიტები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პირს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ენიჭება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მხოლოდ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შესაბამისი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სწავლის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შედეგების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დადასტურების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შემთხვევაში</w:t>
      </w:r>
      <w:r w:rsidRPr="0045025B">
        <w:rPr>
          <w:sz w:val="20"/>
          <w:szCs w:val="20"/>
        </w:rPr>
        <w:t xml:space="preserve">, </w:t>
      </w:r>
      <w:r w:rsidRPr="0045025B">
        <w:rPr>
          <w:rFonts w:ascii="Sylfaen" w:hAnsi="Sylfaen" w:cs="Sylfaen"/>
          <w:sz w:val="20"/>
          <w:szCs w:val="20"/>
        </w:rPr>
        <w:t>ხოლო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კვალიფიკაცია</w:t>
      </w:r>
      <w:r w:rsidRPr="0045025B">
        <w:rPr>
          <w:sz w:val="20"/>
          <w:szCs w:val="20"/>
        </w:rPr>
        <w:t xml:space="preserve"> - </w:t>
      </w:r>
      <w:r w:rsidRPr="0045025B">
        <w:rPr>
          <w:rFonts w:ascii="Sylfaen" w:hAnsi="Sylfaen" w:cs="Sylfaen"/>
          <w:sz w:val="20"/>
          <w:szCs w:val="20"/>
        </w:rPr>
        <w:t>მე</w:t>
      </w:r>
      <w:r w:rsidRPr="0045025B">
        <w:rPr>
          <w:sz w:val="20"/>
          <w:szCs w:val="20"/>
        </w:rPr>
        <w:t xml:space="preserve">-10 </w:t>
      </w:r>
      <w:r w:rsidRPr="0045025B">
        <w:rPr>
          <w:rFonts w:ascii="Sylfaen" w:hAnsi="Sylfaen" w:cs="Sylfaen"/>
          <w:sz w:val="20"/>
          <w:szCs w:val="20"/>
        </w:rPr>
        <w:t>თავით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გათვალისწინებული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წესით</w:t>
      </w:r>
      <w:r w:rsidRPr="0045025B">
        <w:rPr>
          <w:sz w:val="20"/>
          <w:szCs w:val="20"/>
        </w:rPr>
        <w:t xml:space="preserve">. </w:t>
      </w:r>
      <w:r w:rsidRPr="0045025B">
        <w:rPr>
          <w:rFonts w:ascii="Sylfaen" w:hAnsi="Sylfaen" w:cs="Sylfaen"/>
          <w:sz w:val="20"/>
          <w:szCs w:val="20"/>
        </w:rPr>
        <w:t>ამასთან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განსაზღვრულია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კოლეჯის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დირექტორის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მიერ</w:t>
      </w:r>
      <w:r w:rsidRPr="0045025B">
        <w:rPr>
          <w:sz w:val="20"/>
          <w:szCs w:val="20"/>
        </w:rPr>
        <w:t xml:space="preserve"> (</w:t>
      </w:r>
      <w:r w:rsidRPr="0045025B">
        <w:rPr>
          <w:rFonts w:ascii="Sylfaen" w:hAnsi="Sylfaen" w:cs="Sylfaen"/>
          <w:sz w:val="20"/>
          <w:szCs w:val="20"/>
        </w:rPr>
        <w:t>სსიპ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საზოგადოებრივ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კოლეჯში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Vrinda" w:hAnsi="Vrinda" w:cs="Vrinda"/>
          <w:sz w:val="20"/>
          <w:szCs w:val="20"/>
        </w:rPr>
        <w:t>„</w:t>
      </w:r>
      <w:r w:rsidRPr="0045025B">
        <w:rPr>
          <w:rFonts w:ascii="Sylfaen" w:hAnsi="Sylfaen" w:cs="Sylfaen"/>
          <w:sz w:val="20"/>
          <w:szCs w:val="20"/>
        </w:rPr>
        <w:t>სპექტრი</w:t>
      </w:r>
      <w:r w:rsidRPr="0045025B">
        <w:rPr>
          <w:rFonts w:ascii="Vrinda" w:hAnsi="Vrinda" w:cs="Vrinda"/>
          <w:sz w:val="20"/>
          <w:szCs w:val="20"/>
        </w:rPr>
        <w:t>“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სსსმ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და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შშმ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პირების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რეგისტრაციისა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და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ჩარიცხვის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წესის</w:t>
      </w:r>
      <w:r w:rsidRPr="0045025B">
        <w:rPr>
          <w:sz w:val="20"/>
          <w:szCs w:val="20"/>
        </w:rPr>
        <w:t xml:space="preserve">, </w:t>
      </w:r>
      <w:r w:rsidRPr="0045025B">
        <w:rPr>
          <w:rFonts w:ascii="Sylfaen" w:hAnsi="Sylfaen" w:cs="Sylfaen"/>
          <w:sz w:val="20"/>
          <w:szCs w:val="20"/>
        </w:rPr>
        <w:t>სსსმ</w:t>
      </w:r>
      <w:r w:rsidRPr="0045025B">
        <w:rPr>
          <w:sz w:val="20"/>
          <w:szCs w:val="20"/>
        </w:rPr>
        <w:t>/</w:t>
      </w:r>
      <w:r w:rsidRPr="0045025B">
        <w:rPr>
          <w:rFonts w:ascii="Sylfaen" w:hAnsi="Sylfaen" w:cs="Sylfaen"/>
          <w:sz w:val="20"/>
          <w:szCs w:val="20"/>
        </w:rPr>
        <w:t>შშმ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პირებისათვის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აკომოდაციისა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და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მოდიფიკაციის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აქტივობებისა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და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ინდივიდუალური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სასწავლო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გეგმის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შემუშავების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მეთოდიკის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განსაზღვრის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წესი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და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სსსმ</w:t>
      </w:r>
      <w:r w:rsidRPr="0045025B">
        <w:rPr>
          <w:sz w:val="20"/>
          <w:szCs w:val="20"/>
        </w:rPr>
        <w:t>/</w:t>
      </w:r>
      <w:r w:rsidRPr="0045025B">
        <w:rPr>
          <w:rFonts w:ascii="Sylfaen" w:hAnsi="Sylfaen" w:cs="Sylfaen"/>
          <w:sz w:val="20"/>
          <w:szCs w:val="20"/>
        </w:rPr>
        <w:t>შშმ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პირების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სწავლებისთვის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განხორციელებული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აქტივობების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აღრიცხვა</w:t>
      </w:r>
      <w:r w:rsidRPr="0045025B">
        <w:rPr>
          <w:sz w:val="20"/>
          <w:szCs w:val="20"/>
        </w:rPr>
        <w:t>-</w:t>
      </w:r>
      <w:r w:rsidRPr="0045025B">
        <w:rPr>
          <w:rFonts w:ascii="Sylfaen" w:hAnsi="Sylfaen" w:cs="Sylfaen"/>
          <w:sz w:val="20"/>
          <w:szCs w:val="20"/>
        </w:rPr>
        <w:t>ანგარიშის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შედგენის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წესი</w:t>
      </w:r>
      <w:r w:rsidRPr="0045025B">
        <w:rPr>
          <w:sz w:val="20"/>
          <w:szCs w:val="20"/>
        </w:rPr>
        <w:t>).</w:t>
      </w:r>
    </w:p>
    <w:sectPr w:rsidR="00E53164" w:rsidRPr="009E480B" w:rsidSect="00C65937">
      <w:headerReference w:type="default" r:id="rId12"/>
      <w:pgSz w:w="15840" w:h="12240" w:orient="landscape"/>
      <w:pgMar w:top="810" w:right="1134" w:bottom="27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2C5C0" w14:textId="77777777" w:rsidR="00470E22" w:rsidRDefault="00470E22" w:rsidP="007A4B6C">
      <w:pPr>
        <w:spacing w:after="0" w:line="240" w:lineRule="auto"/>
      </w:pPr>
      <w:r>
        <w:separator/>
      </w:r>
    </w:p>
  </w:endnote>
  <w:endnote w:type="continuationSeparator" w:id="0">
    <w:p w14:paraId="6085F518" w14:textId="77777777" w:rsidR="00470E22" w:rsidRDefault="00470E22" w:rsidP="007A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tone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,Sylfaen,Arial">
    <w:altName w:val="Times New Roman"/>
    <w:panose1 w:val="00000000000000000000"/>
    <w:charset w:val="00"/>
    <w:family w:val="roman"/>
    <w:notTrueType/>
    <w:pitch w:val="default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CE279" w14:textId="77777777" w:rsidR="00470E22" w:rsidRDefault="00470E22" w:rsidP="007A4B6C">
      <w:pPr>
        <w:spacing w:after="0" w:line="240" w:lineRule="auto"/>
      </w:pPr>
      <w:r>
        <w:separator/>
      </w:r>
    </w:p>
  </w:footnote>
  <w:footnote w:type="continuationSeparator" w:id="0">
    <w:p w14:paraId="7E8707F0" w14:textId="77777777" w:rsidR="00470E22" w:rsidRDefault="00470E22" w:rsidP="007A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413DD" w14:textId="77777777" w:rsidR="002B5B48" w:rsidRPr="00F62518" w:rsidRDefault="002B5B48" w:rsidP="009B6972">
    <w:pPr>
      <w:pStyle w:val="Header"/>
      <w:jc w:val="right"/>
      <w:rPr>
        <w:rFonts w:ascii="Sylfaen" w:hAnsi="Sylfaen"/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B51F0"/>
    <w:multiLevelType w:val="hybridMultilevel"/>
    <w:tmpl w:val="46D01656"/>
    <w:lvl w:ilvl="0" w:tplc="236C2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8EB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CE5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BE3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022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D45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38A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84E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A2D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FB4EBB"/>
    <w:multiLevelType w:val="hybridMultilevel"/>
    <w:tmpl w:val="57D88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05610"/>
    <w:multiLevelType w:val="hybridMultilevel"/>
    <w:tmpl w:val="E67A58F6"/>
    <w:lvl w:ilvl="0" w:tplc="659688B2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="Sylfae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16A25"/>
    <w:multiLevelType w:val="hybridMultilevel"/>
    <w:tmpl w:val="ADDC5D46"/>
    <w:lvl w:ilvl="0" w:tplc="1B44408C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12F9E"/>
    <w:multiLevelType w:val="hybridMultilevel"/>
    <w:tmpl w:val="7F30D42A"/>
    <w:lvl w:ilvl="0" w:tplc="FD7E745E">
      <w:start w:val="9"/>
      <w:numFmt w:val="decimal"/>
      <w:lvlText w:val="%1."/>
      <w:lvlJc w:val="left"/>
      <w:pPr>
        <w:ind w:left="1080" w:hanging="360"/>
      </w:pPr>
      <w:rPr>
        <w:rFonts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427B24"/>
    <w:multiLevelType w:val="hybridMultilevel"/>
    <w:tmpl w:val="C4E415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CF2159"/>
    <w:multiLevelType w:val="hybridMultilevel"/>
    <w:tmpl w:val="6EEA8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21138"/>
    <w:multiLevelType w:val="hybridMultilevel"/>
    <w:tmpl w:val="91807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212036"/>
    <w:multiLevelType w:val="hybridMultilevel"/>
    <w:tmpl w:val="E5AC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36FAF"/>
    <w:multiLevelType w:val="hybridMultilevel"/>
    <w:tmpl w:val="B17203C4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04990"/>
    <w:multiLevelType w:val="hybridMultilevel"/>
    <w:tmpl w:val="9B1E61D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26D02E15"/>
    <w:multiLevelType w:val="hybridMultilevel"/>
    <w:tmpl w:val="4AF64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F7C1A"/>
    <w:multiLevelType w:val="hybridMultilevel"/>
    <w:tmpl w:val="20EC4F36"/>
    <w:lvl w:ilvl="0" w:tplc="5EA69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B78A0"/>
    <w:multiLevelType w:val="hybridMultilevel"/>
    <w:tmpl w:val="20EC7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53799"/>
    <w:multiLevelType w:val="hybridMultilevel"/>
    <w:tmpl w:val="742C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E562D"/>
    <w:multiLevelType w:val="hybridMultilevel"/>
    <w:tmpl w:val="8188E1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2A770AD"/>
    <w:multiLevelType w:val="hybridMultilevel"/>
    <w:tmpl w:val="E0AC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66B3C"/>
    <w:multiLevelType w:val="hybridMultilevel"/>
    <w:tmpl w:val="C360BEE4"/>
    <w:lvl w:ilvl="0" w:tplc="34C259E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3923240F"/>
    <w:multiLevelType w:val="hybridMultilevel"/>
    <w:tmpl w:val="05C481A4"/>
    <w:lvl w:ilvl="0" w:tplc="B846F6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CD2821"/>
    <w:multiLevelType w:val="hybridMultilevel"/>
    <w:tmpl w:val="7E283DB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A49489D"/>
    <w:multiLevelType w:val="hybridMultilevel"/>
    <w:tmpl w:val="CF6AA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7E663D"/>
    <w:multiLevelType w:val="hybridMultilevel"/>
    <w:tmpl w:val="78001756"/>
    <w:lvl w:ilvl="0" w:tplc="972AC3E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0B521AD"/>
    <w:multiLevelType w:val="hybridMultilevel"/>
    <w:tmpl w:val="3C782B3A"/>
    <w:lvl w:ilvl="0" w:tplc="E01AF0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D2AA8"/>
    <w:multiLevelType w:val="hybridMultilevel"/>
    <w:tmpl w:val="2F1C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B85DDD"/>
    <w:multiLevelType w:val="hybridMultilevel"/>
    <w:tmpl w:val="F262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9E44E1"/>
    <w:multiLevelType w:val="hybridMultilevel"/>
    <w:tmpl w:val="D72EA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D00936"/>
    <w:multiLevelType w:val="hybridMultilevel"/>
    <w:tmpl w:val="278C7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3C5142"/>
    <w:multiLevelType w:val="multilevel"/>
    <w:tmpl w:val="37EE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8832B1"/>
    <w:multiLevelType w:val="hybridMultilevel"/>
    <w:tmpl w:val="C1904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0A2A12"/>
    <w:multiLevelType w:val="hybridMultilevel"/>
    <w:tmpl w:val="72688216"/>
    <w:lvl w:ilvl="0" w:tplc="6A7A63F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7406EA"/>
    <w:multiLevelType w:val="hybridMultilevel"/>
    <w:tmpl w:val="7EBE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175DC"/>
    <w:multiLevelType w:val="hybridMultilevel"/>
    <w:tmpl w:val="99D2A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875517"/>
    <w:multiLevelType w:val="hybridMultilevel"/>
    <w:tmpl w:val="594A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1C17B3"/>
    <w:multiLevelType w:val="hybridMultilevel"/>
    <w:tmpl w:val="B354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ED4C43"/>
    <w:multiLevelType w:val="hybridMultilevel"/>
    <w:tmpl w:val="B638FF96"/>
    <w:lvl w:ilvl="0" w:tplc="B17A1544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9F54A6"/>
    <w:multiLevelType w:val="hybridMultilevel"/>
    <w:tmpl w:val="4E14B2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8461867"/>
    <w:multiLevelType w:val="hybridMultilevel"/>
    <w:tmpl w:val="20EC4F36"/>
    <w:lvl w:ilvl="0" w:tplc="5EA69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D3F6B"/>
    <w:multiLevelType w:val="hybridMultilevel"/>
    <w:tmpl w:val="6A78E2E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E2993"/>
    <w:multiLevelType w:val="hybridMultilevel"/>
    <w:tmpl w:val="F686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3A767D"/>
    <w:multiLevelType w:val="hybridMultilevel"/>
    <w:tmpl w:val="B740B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164349"/>
    <w:multiLevelType w:val="hybridMultilevel"/>
    <w:tmpl w:val="2872F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8E30B5"/>
    <w:multiLevelType w:val="multilevel"/>
    <w:tmpl w:val="37EE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DC5597"/>
    <w:multiLevelType w:val="hybridMultilevel"/>
    <w:tmpl w:val="9B6E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810D6A"/>
    <w:multiLevelType w:val="hybridMultilevel"/>
    <w:tmpl w:val="48D2148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5">
    <w:nsid w:val="758967CC"/>
    <w:multiLevelType w:val="hybridMultilevel"/>
    <w:tmpl w:val="812A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4D05D7"/>
    <w:multiLevelType w:val="hybridMultilevel"/>
    <w:tmpl w:val="83944A5E"/>
    <w:lvl w:ilvl="0" w:tplc="7520E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A60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D80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E24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80B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00B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662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5E1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CC6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>
    <w:nsid w:val="7F4E1746"/>
    <w:multiLevelType w:val="hybridMultilevel"/>
    <w:tmpl w:val="20A0DF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0"/>
  </w:num>
  <w:num w:numId="3">
    <w:abstractNumId w:val="2"/>
  </w:num>
  <w:num w:numId="4">
    <w:abstractNumId w:val="23"/>
  </w:num>
  <w:num w:numId="5">
    <w:abstractNumId w:val="43"/>
  </w:num>
  <w:num w:numId="6">
    <w:abstractNumId w:val="9"/>
  </w:num>
  <w:num w:numId="7">
    <w:abstractNumId w:val="37"/>
  </w:num>
  <w:num w:numId="8">
    <w:abstractNumId w:val="12"/>
  </w:num>
  <w:num w:numId="9">
    <w:abstractNumId w:val="45"/>
  </w:num>
  <w:num w:numId="10">
    <w:abstractNumId w:val="32"/>
  </w:num>
  <w:num w:numId="11">
    <w:abstractNumId w:val="38"/>
  </w:num>
  <w:num w:numId="12">
    <w:abstractNumId w:val="17"/>
  </w:num>
  <w:num w:numId="13">
    <w:abstractNumId w:val="26"/>
  </w:num>
  <w:num w:numId="14">
    <w:abstractNumId w:val="4"/>
  </w:num>
  <w:num w:numId="15">
    <w:abstractNumId w:val="10"/>
  </w:num>
  <w:num w:numId="16">
    <w:abstractNumId w:val="35"/>
  </w:num>
  <w:num w:numId="17">
    <w:abstractNumId w:val="24"/>
  </w:num>
  <w:num w:numId="18">
    <w:abstractNumId w:val="6"/>
  </w:num>
  <w:num w:numId="19">
    <w:abstractNumId w:val="1"/>
  </w:num>
  <w:num w:numId="20">
    <w:abstractNumId w:val="33"/>
  </w:num>
  <w:num w:numId="21">
    <w:abstractNumId w:val="14"/>
  </w:num>
  <w:num w:numId="22">
    <w:abstractNumId w:val="5"/>
  </w:num>
  <w:num w:numId="23">
    <w:abstractNumId w:val="18"/>
  </w:num>
  <w:num w:numId="24">
    <w:abstractNumId w:val="15"/>
  </w:num>
  <w:num w:numId="25">
    <w:abstractNumId w:val="27"/>
  </w:num>
  <w:num w:numId="26">
    <w:abstractNumId w:val="21"/>
  </w:num>
  <w:num w:numId="27">
    <w:abstractNumId w:val="47"/>
  </w:num>
  <w:num w:numId="28">
    <w:abstractNumId w:val="20"/>
  </w:num>
  <w:num w:numId="29">
    <w:abstractNumId w:val="41"/>
  </w:num>
  <w:num w:numId="30">
    <w:abstractNumId w:val="44"/>
  </w:num>
  <w:num w:numId="31">
    <w:abstractNumId w:val="29"/>
  </w:num>
  <w:num w:numId="32">
    <w:abstractNumId w:val="13"/>
  </w:num>
  <w:num w:numId="33">
    <w:abstractNumId w:val="7"/>
  </w:num>
  <w:num w:numId="34">
    <w:abstractNumId w:val="25"/>
  </w:num>
  <w:num w:numId="35">
    <w:abstractNumId w:val="36"/>
  </w:num>
  <w:num w:numId="36">
    <w:abstractNumId w:val="34"/>
  </w:num>
  <w:num w:numId="37">
    <w:abstractNumId w:val="40"/>
  </w:num>
  <w:num w:numId="38">
    <w:abstractNumId w:val="22"/>
  </w:num>
  <w:num w:numId="39">
    <w:abstractNumId w:val="8"/>
  </w:num>
  <w:num w:numId="40">
    <w:abstractNumId w:val="16"/>
  </w:num>
  <w:num w:numId="41">
    <w:abstractNumId w:val="39"/>
  </w:num>
  <w:num w:numId="42">
    <w:abstractNumId w:val="19"/>
  </w:num>
  <w:num w:numId="43">
    <w:abstractNumId w:val="11"/>
  </w:num>
  <w:num w:numId="44">
    <w:abstractNumId w:val="3"/>
  </w:num>
  <w:num w:numId="45">
    <w:abstractNumId w:val="30"/>
  </w:num>
  <w:num w:numId="4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17"/>
    <w:rsid w:val="00010BB7"/>
    <w:rsid w:val="000124DD"/>
    <w:rsid w:val="00012D39"/>
    <w:rsid w:val="000131E8"/>
    <w:rsid w:val="00013438"/>
    <w:rsid w:val="0001415B"/>
    <w:rsid w:val="000239FF"/>
    <w:rsid w:val="00023E17"/>
    <w:rsid w:val="00023E2D"/>
    <w:rsid w:val="00036A94"/>
    <w:rsid w:val="00037135"/>
    <w:rsid w:val="00047B14"/>
    <w:rsid w:val="00056B0D"/>
    <w:rsid w:val="00060231"/>
    <w:rsid w:val="00060602"/>
    <w:rsid w:val="0007227E"/>
    <w:rsid w:val="00073244"/>
    <w:rsid w:val="000748FD"/>
    <w:rsid w:val="00080D70"/>
    <w:rsid w:val="0008172F"/>
    <w:rsid w:val="00086183"/>
    <w:rsid w:val="0009630D"/>
    <w:rsid w:val="000C50C1"/>
    <w:rsid w:val="000C7A95"/>
    <w:rsid w:val="000D5D46"/>
    <w:rsid w:val="000E075E"/>
    <w:rsid w:val="000E5F5D"/>
    <w:rsid w:val="000F0D3E"/>
    <w:rsid w:val="000F0D77"/>
    <w:rsid w:val="000F1535"/>
    <w:rsid w:val="000F2EC3"/>
    <w:rsid w:val="000F4998"/>
    <w:rsid w:val="001035E5"/>
    <w:rsid w:val="00113236"/>
    <w:rsid w:val="00113B72"/>
    <w:rsid w:val="0011493F"/>
    <w:rsid w:val="0012301D"/>
    <w:rsid w:val="00127546"/>
    <w:rsid w:val="00132390"/>
    <w:rsid w:val="00135483"/>
    <w:rsid w:val="0013578C"/>
    <w:rsid w:val="001407BE"/>
    <w:rsid w:val="0015341B"/>
    <w:rsid w:val="001574B2"/>
    <w:rsid w:val="001711EF"/>
    <w:rsid w:val="00183E56"/>
    <w:rsid w:val="001846AF"/>
    <w:rsid w:val="00191FE6"/>
    <w:rsid w:val="001927E1"/>
    <w:rsid w:val="001936B8"/>
    <w:rsid w:val="001957E1"/>
    <w:rsid w:val="00197818"/>
    <w:rsid w:val="001A1DED"/>
    <w:rsid w:val="001B1B6C"/>
    <w:rsid w:val="001B41CB"/>
    <w:rsid w:val="001C4C27"/>
    <w:rsid w:val="001D43A4"/>
    <w:rsid w:val="001D5078"/>
    <w:rsid w:val="001D699F"/>
    <w:rsid w:val="001D7AAC"/>
    <w:rsid w:val="001E2202"/>
    <w:rsid w:val="001F0797"/>
    <w:rsid w:val="001F2C7D"/>
    <w:rsid w:val="0020341A"/>
    <w:rsid w:val="00232CF1"/>
    <w:rsid w:val="002437AD"/>
    <w:rsid w:val="00243848"/>
    <w:rsid w:val="0025025F"/>
    <w:rsid w:val="00260F82"/>
    <w:rsid w:val="002614E3"/>
    <w:rsid w:val="00261F93"/>
    <w:rsid w:val="00263179"/>
    <w:rsid w:val="0026617B"/>
    <w:rsid w:val="002670CA"/>
    <w:rsid w:val="00285477"/>
    <w:rsid w:val="00285E7D"/>
    <w:rsid w:val="00286771"/>
    <w:rsid w:val="00287F5A"/>
    <w:rsid w:val="002959CC"/>
    <w:rsid w:val="002A513A"/>
    <w:rsid w:val="002B5B48"/>
    <w:rsid w:val="002C26F5"/>
    <w:rsid w:val="002C3045"/>
    <w:rsid w:val="002C4BB3"/>
    <w:rsid w:val="002C510A"/>
    <w:rsid w:val="002C7D12"/>
    <w:rsid w:val="002D2A80"/>
    <w:rsid w:val="002E2B58"/>
    <w:rsid w:val="002E50FE"/>
    <w:rsid w:val="002F3A4F"/>
    <w:rsid w:val="002F4294"/>
    <w:rsid w:val="002F72A0"/>
    <w:rsid w:val="002F7E7B"/>
    <w:rsid w:val="00300231"/>
    <w:rsid w:val="00301CDD"/>
    <w:rsid w:val="00304A23"/>
    <w:rsid w:val="003108FC"/>
    <w:rsid w:val="00312509"/>
    <w:rsid w:val="00314BDD"/>
    <w:rsid w:val="00322835"/>
    <w:rsid w:val="00333408"/>
    <w:rsid w:val="00336233"/>
    <w:rsid w:val="00354EAF"/>
    <w:rsid w:val="003575C2"/>
    <w:rsid w:val="003612FC"/>
    <w:rsid w:val="00362E30"/>
    <w:rsid w:val="003671A0"/>
    <w:rsid w:val="00384AF7"/>
    <w:rsid w:val="0038582D"/>
    <w:rsid w:val="0038628F"/>
    <w:rsid w:val="00392DD6"/>
    <w:rsid w:val="003A3148"/>
    <w:rsid w:val="003A50AA"/>
    <w:rsid w:val="003B3F0E"/>
    <w:rsid w:val="003C7339"/>
    <w:rsid w:val="003D1A53"/>
    <w:rsid w:val="003D4B35"/>
    <w:rsid w:val="003D5DF2"/>
    <w:rsid w:val="003E13BF"/>
    <w:rsid w:val="003E59CC"/>
    <w:rsid w:val="003E609B"/>
    <w:rsid w:val="003F1919"/>
    <w:rsid w:val="003F5A95"/>
    <w:rsid w:val="003F7D9C"/>
    <w:rsid w:val="004149FB"/>
    <w:rsid w:val="0041591F"/>
    <w:rsid w:val="00422E3A"/>
    <w:rsid w:val="00440059"/>
    <w:rsid w:val="00442B4D"/>
    <w:rsid w:val="0045433F"/>
    <w:rsid w:val="00470E22"/>
    <w:rsid w:val="00472BCB"/>
    <w:rsid w:val="00473CE3"/>
    <w:rsid w:val="00477D9A"/>
    <w:rsid w:val="00480AB2"/>
    <w:rsid w:val="00481186"/>
    <w:rsid w:val="00492DDF"/>
    <w:rsid w:val="004A2653"/>
    <w:rsid w:val="004A49EE"/>
    <w:rsid w:val="004A54C3"/>
    <w:rsid w:val="004C18C3"/>
    <w:rsid w:val="004C23F0"/>
    <w:rsid w:val="004C389B"/>
    <w:rsid w:val="004C5D32"/>
    <w:rsid w:val="004F6478"/>
    <w:rsid w:val="005150DD"/>
    <w:rsid w:val="00517D85"/>
    <w:rsid w:val="00522682"/>
    <w:rsid w:val="005362E9"/>
    <w:rsid w:val="005379CB"/>
    <w:rsid w:val="0054021C"/>
    <w:rsid w:val="0054185D"/>
    <w:rsid w:val="00542662"/>
    <w:rsid w:val="00552484"/>
    <w:rsid w:val="005533C2"/>
    <w:rsid w:val="00554B2C"/>
    <w:rsid w:val="00555AB4"/>
    <w:rsid w:val="00557A73"/>
    <w:rsid w:val="00560944"/>
    <w:rsid w:val="005616CF"/>
    <w:rsid w:val="00574BB3"/>
    <w:rsid w:val="005759F3"/>
    <w:rsid w:val="0057715D"/>
    <w:rsid w:val="00582965"/>
    <w:rsid w:val="00584636"/>
    <w:rsid w:val="005920CB"/>
    <w:rsid w:val="005934E7"/>
    <w:rsid w:val="00596325"/>
    <w:rsid w:val="005A2EE5"/>
    <w:rsid w:val="005C1EDF"/>
    <w:rsid w:val="005C3BCD"/>
    <w:rsid w:val="005C4970"/>
    <w:rsid w:val="005C6BE0"/>
    <w:rsid w:val="005C709C"/>
    <w:rsid w:val="005C773E"/>
    <w:rsid w:val="005D30FF"/>
    <w:rsid w:val="005E6806"/>
    <w:rsid w:val="005F0EEE"/>
    <w:rsid w:val="005F2746"/>
    <w:rsid w:val="005F33B3"/>
    <w:rsid w:val="005F5C05"/>
    <w:rsid w:val="00610949"/>
    <w:rsid w:val="00611FC9"/>
    <w:rsid w:val="0061658C"/>
    <w:rsid w:val="00623DBC"/>
    <w:rsid w:val="006269B0"/>
    <w:rsid w:val="00636A91"/>
    <w:rsid w:val="00662553"/>
    <w:rsid w:val="0066355A"/>
    <w:rsid w:val="00670298"/>
    <w:rsid w:val="00671296"/>
    <w:rsid w:val="0068222E"/>
    <w:rsid w:val="00686D43"/>
    <w:rsid w:val="00695DA5"/>
    <w:rsid w:val="006A1058"/>
    <w:rsid w:val="006A6C4F"/>
    <w:rsid w:val="006B1314"/>
    <w:rsid w:val="006B30D1"/>
    <w:rsid w:val="006B3397"/>
    <w:rsid w:val="006C39BD"/>
    <w:rsid w:val="006D2E4C"/>
    <w:rsid w:val="006E085A"/>
    <w:rsid w:val="006E0FAB"/>
    <w:rsid w:val="006F0156"/>
    <w:rsid w:val="006F2656"/>
    <w:rsid w:val="00702D4B"/>
    <w:rsid w:val="00707721"/>
    <w:rsid w:val="00710DB9"/>
    <w:rsid w:val="007168E9"/>
    <w:rsid w:val="00724C68"/>
    <w:rsid w:val="007340F3"/>
    <w:rsid w:val="00734382"/>
    <w:rsid w:val="00735ECC"/>
    <w:rsid w:val="00742AC5"/>
    <w:rsid w:val="00745225"/>
    <w:rsid w:val="0075060C"/>
    <w:rsid w:val="00755B19"/>
    <w:rsid w:val="007568DB"/>
    <w:rsid w:val="00762924"/>
    <w:rsid w:val="00776963"/>
    <w:rsid w:val="007771DA"/>
    <w:rsid w:val="00777361"/>
    <w:rsid w:val="00787C67"/>
    <w:rsid w:val="007953B0"/>
    <w:rsid w:val="007A1CA3"/>
    <w:rsid w:val="007A4372"/>
    <w:rsid w:val="007A4B6C"/>
    <w:rsid w:val="007A5849"/>
    <w:rsid w:val="007A7B96"/>
    <w:rsid w:val="007C4DC0"/>
    <w:rsid w:val="007C5ADE"/>
    <w:rsid w:val="007D686B"/>
    <w:rsid w:val="007E41C2"/>
    <w:rsid w:val="007E6F8A"/>
    <w:rsid w:val="00804F93"/>
    <w:rsid w:val="00822D94"/>
    <w:rsid w:val="00834B78"/>
    <w:rsid w:val="00847AEA"/>
    <w:rsid w:val="00852B6E"/>
    <w:rsid w:val="00855EAB"/>
    <w:rsid w:val="00874D6C"/>
    <w:rsid w:val="0088474E"/>
    <w:rsid w:val="008A1D3D"/>
    <w:rsid w:val="008A218B"/>
    <w:rsid w:val="008A2930"/>
    <w:rsid w:val="008B1BDC"/>
    <w:rsid w:val="008B22FF"/>
    <w:rsid w:val="008B49F4"/>
    <w:rsid w:val="008B5A73"/>
    <w:rsid w:val="008B5A91"/>
    <w:rsid w:val="008B787F"/>
    <w:rsid w:val="008D41F6"/>
    <w:rsid w:val="008D6004"/>
    <w:rsid w:val="008F0FD3"/>
    <w:rsid w:val="008F7FC8"/>
    <w:rsid w:val="00900C1A"/>
    <w:rsid w:val="00901791"/>
    <w:rsid w:val="00901A79"/>
    <w:rsid w:val="00903028"/>
    <w:rsid w:val="009036FC"/>
    <w:rsid w:val="00904049"/>
    <w:rsid w:val="009219F0"/>
    <w:rsid w:val="00923134"/>
    <w:rsid w:val="00940D2C"/>
    <w:rsid w:val="009510ED"/>
    <w:rsid w:val="009612AB"/>
    <w:rsid w:val="0096248F"/>
    <w:rsid w:val="009668CC"/>
    <w:rsid w:val="00972660"/>
    <w:rsid w:val="0097770B"/>
    <w:rsid w:val="00980BF8"/>
    <w:rsid w:val="00983177"/>
    <w:rsid w:val="009878F2"/>
    <w:rsid w:val="00990171"/>
    <w:rsid w:val="00992DBF"/>
    <w:rsid w:val="00995E42"/>
    <w:rsid w:val="00996F8A"/>
    <w:rsid w:val="009A0310"/>
    <w:rsid w:val="009B24EF"/>
    <w:rsid w:val="009B514B"/>
    <w:rsid w:val="009B5181"/>
    <w:rsid w:val="009B6972"/>
    <w:rsid w:val="009B6E5F"/>
    <w:rsid w:val="009B7C0A"/>
    <w:rsid w:val="009C18A1"/>
    <w:rsid w:val="009E480B"/>
    <w:rsid w:val="009E7FCE"/>
    <w:rsid w:val="00A2183B"/>
    <w:rsid w:val="00A2780C"/>
    <w:rsid w:val="00A551D9"/>
    <w:rsid w:val="00A63F98"/>
    <w:rsid w:val="00A659E1"/>
    <w:rsid w:val="00A77122"/>
    <w:rsid w:val="00A82CC9"/>
    <w:rsid w:val="00A95771"/>
    <w:rsid w:val="00AA1D11"/>
    <w:rsid w:val="00AA2C81"/>
    <w:rsid w:val="00AA4702"/>
    <w:rsid w:val="00AB0D5D"/>
    <w:rsid w:val="00AC0B87"/>
    <w:rsid w:val="00AC3497"/>
    <w:rsid w:val="00AC5571"/>
    <w:rsid w:val="00AD0912"/>
    <w:rsid w:val="00AD3E21"/>
    <w:rsid w:val="00AD621E"/>
    <w:rsid w:val="00AE29A7"/>
    <w:rsid w:val="00AE3AF7"/>
    <w:rsid w:val="00AE4EDD"/>
    <w:rsid w:val="00AE5BB0"/>
    <w:rsid w:val="00AF0BB5"/>
    <w:rsid w:val="00AF3849"/>
    <w:rsid w:val="00AF3E6C"/>
    <w:rsid w:val="00B23BA3"/>
    <w:rsid w:val="00B23EF5"/>
    <w:rsid w:val="00B240DD"/>
    <w:rsid w:val="00B27640"/>
    <w:rsid w:val="00B339AA"/>
    <w:rsid w:val="00B43B42"/>
    <w:rsid w:val="00B50245"/>
    <w:rsid w:val="00B53F42"/>
    <w:rsid w:val="00B623FD"/>
    <w:rsid w:val="00B62676"/>
    <w:rsid w:val="00B6614E"/>
    <w:rsid w:val="00B73628"/>
    <w:rsid w:val="00B76A42"/>
    <w:rsid w:val="00B774BB"/>
    <w:rsid w:val="00B82F0F"/>
    <w:rsid w:val="00B83CD7"/>
    <w:rsid w:val="00B85202"/>
    <w:rsid w:val="00B973FC"/>
    <w:rsid w:val="00BB4DB9"/>
    <w:rsid w:val="00BB621E"/>
    <w:rsid w:val="00BC62BA"/>
    <w:rsid w:val="00BC6767"/>
    <w:rsid w:val="00BD04FB"/>
    <w:rsid w:val="00BD505A"/>
    <w:rsid w:val="00BE61EF"/>
    <w:rsid w:val="00BE7C22"/>
    <w:rsid w:val="00C0465A"/>
    <w:rsid w:val="00C11F10"/>
    <w:rsid w:val="00C30324"/>
    <w:rsid w:val="00C41970"/>
    <w:rsid w:val="00C41C50"/>
    <w:rsid w:val="00C4468F"/>
    <w:rsid w:val="00C5270E"/>
    <w:rsid w:val="00C55190"/>
    <w:rsid w:val="00C60B30"/>
    <w:rsid w:val="00C640D1"/>
    <w:rsid w:val="00C65937"/>
    <w:rsid w:val="00C66F84"/>
    <w:rsid w:val="00C864AF"/>
    <w:rsid w:val="00C94F07"/>
    <w:rsid w:val="00CA2642"/>
    <w:rsid w:val="00CA3F23"/>
    <w:rsid w:val="00CC7024"/>
    <w:rsid w:val="00CD22A4"/>
    <w:rsid w:val="00CD63D8"/>
    <w:rsid w:val="00CF02B9"/>
    <w:rsid w:val="00CF3225"/>
    <w:rsid w:val="00D023A8"/>
    <w:rsid w:val="00D035C9"/>
    <w:rsid w:val="00D112A7"/>
    <w:rsid w:val="00D138F5"/>
    <w:rsid w:val="00D14E3F"/>
    <w:rsid w:val="00D155ED"/>
    <w:rsid w:val="00D168B0"/>
    <w:rsid w:val="00D20F3A"/>
    <w:rsid w:val="00D24EC1"/>
    <w:rsid w:val="00D311DC"/>
    <w:rsid w:val="00D35406"/>
    <w:rsid w:val="00D36D53"/>
    <w:rsid w:val="00D36D55"/>
    <w:rsid w:val="00D36E56"/>
    <w:rsid w:val="00D37DCE"/>
    <w:rsid w:val="00D4012A"/>
    <w:rsid w:val="00D41495"/>
    <w:rsid w:val="00D43982"/>
    <w:rsid w:val="00D63B43"/>
    <w:rsid w:val="00D829A0"/>
    <w:rsid w:val="00D8572A"/>
    <w:rsid w:val="00D950B7"/>
    <w:rsid w:val="00D976F6"/>
    <w:rsid w:val="00DA691B"/>
    <w:rsid w:val="00DB0533"/>
    <w:rsid w:val="00DB07B2"/>
    <w:rsid w:val="00DC0E93"/>
    <w:rsid w:val="00DC71E5"/>
    <w:rsid w:val="00DE1B9C"/>
    <w:rsid w:val="00DE264C"/>
    <w:rsid w:val="00DE400A"/>
    <w:rsid w:val="00DE6A0D"/>
    <w:rsid w:val="00DF0A83"/>
    <w:rsid w:val="00DF16D5"/>
    <w:rsid w:val="00DF264B"/>
    <w:rsid w:val="00DF38B9"/>
    <w:rsid w:val="00E02525"/>
    <w:rsid w:val="00E1344B"/>
    <w:rsid w:val="00E1390D"/>
    <w:rsid w:val="00E322C3"/>
    <w:rsid w:val="00E32846"/>
    <w:rsid w:val="00E35A4F"/>
    <w:rsid w:val="00E4190D"/>
    <w:rsid w:val="00E41E22"/>
    <w:rsid w:val="00E41F49"/>
    <w:rsid w:val="00E452A1"/>
    <w:rsid w:val="00E46CB5"/>
    <w:rsid w:val="00E53164"/>
    <w:rsid w:val="00E53DC1"/>
    <w:rsid w:val="00E6597D"/>
    <w:rsid w:val="00E66908"/>
    <w:rsid w:val="00E7468D"/>
    <w:rsid w:val="00E80FE2"/>
    <w:rsid w:val="00E823D5"/>
    <w:rsid w:val="00E94022"/>
    <w:rsid w:val="00E95874"/>
    <w:rsid w:val="00EA5E51"/>
    <w:rsid w:val="00EB46D9"/>
    <w:rsid w:val="00ED6B1B"/>
    <w:rsid w:val="00EE0BF6"/>
    <w:rsid w:val="00EE38CC"/>
    <w:rsid w:val="00EE4FF8"/>
    <w:rsid w:val="00EE6F70"/>
    <w:rsid w:val="00EE78CA"/>
    <w:rsid w:val="00EF35EA"/>
    <w:rsid w:val="00EF5832"/>
    <w:rsid w:val="00EF7B07"/>
    <w:rsid w:val="00F0364C"/>
    <w:rsid w:val="00F35665"/>
    <w:rsid w:val="00F42D4E"/>
    <w:rsid w:val="00F453E7"/>
    <w:rsid w:val="00F50E4B"/>
    <w:rsid w:val="00F5490D"/>
    <w:rsid w:val="00F60024"/>
    <w:rsid w:val="00F62518"/>
    <w:rsid w:val="00F65C04"/>
    <w:rsid w:val="00F660D2"/>
    <w:rsid w:val="00F6651A"/>
    <w:rsid w:val="00F802A2"/>
    <w:rsid w:val="00F80B30"/>
    <w:rsid w:val="00F81793"/>
    <w:rsid w:val="00F94BCB"/>
    <w:rsid w:val="00FA7488"/>
    <w:rsid w:val="00FB02FF"/>
    <w:rsid w:val="00FB0F3E"/>
    <w:rsid w:val="00FB1B2E"/>
    <w:rsid w:val="00FB43AB"/>
    <w:rsid w:val="00FB55EF"/>
    <w:rsid w:val="00FB78D4"/>
    <w:rsid w:val="00FC514F"/>
    <w:rsid w:val="00FC5AC5"/>
    <w:rsid w:val="00FD6583"/>
    <w:rsid w:val="00FD70A9"/>
    <w:rsid w:val="00FD7CB8"/>
    <w:rsid w:val="00FE238F"/>
    <w:rsid w:val="00FF340F"/>
    <w:rsid w:val="00FF41BF"/>
    <w:rsid w:val="00FF6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FD171"/>
  <w15:docId w15:val="{C4D3FC52-A15E-4BAB-9D99-5B40E7A6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41A"/>
  </w:style>
  <w:style w:type="paragraph" w:styleId="Heading1">
    <w:name w:val="heading 1"/>
    <w:basedOn w:val="Normal"/>
    <w:next w:val="Normal"/>
    <w:link w:val="Heading1Char"/>
    <w:uiPriority w:val="9"/>
    <w:qFormat/>
    <w:rsid w:val="004C38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C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60F82"/>
    <w:pPr>
      <w:spacing w:after="0" w:line="240" w:lineRule="auto"/>
      <w:ind w:left="720"/>
      <w:contextualSpacing/>
    </w:pPr>
    <w:rPr>
      <w:rFonts w:ascii="StoneSans" w:eastAsia="Times New Roman" w:hAnsi="StoneSans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774B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774BB"/>
    <w:pPr>
      <w:spacing w:after="0" w:line="240" w:lineRule="auto"/>
    </w:pPr>
    <w:rPr>
      <w:rFonts w:ascii="StoneSans" w:eastAsia="Times New Roman" w:hAnsi="StoneSans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B774BB"/>
    <w:rPr>
      <w:rFonts w:ascii="StoneSans" w:eastAsia="Times New Roman" w:hAnsi="StoneSans" w:cs="Times New Roman"/>
      <w:sz w:val="20"/>
      <w:szCs w:val="20"/>
      <w:lang w:val="en-GB"/>
    </w:rPr>
  </w:style>
  <w:style w:type="paragraph" w:customStyle="1" w:styleId="abzacixml">
    <w:name w:val="abzaci_xml"/>
    <w:basedOn w:val="PlainText"/>
    <w:uiPriority w:val="99"/>
    <w:rsid w:val="00B774BB"/>
    <w:pPr>
      <w:autoSpaceDE w:val="0"/>
      <w:autoSpaceDN w:val="0"/>
      <w:adjustRightInd w:val="0"/>
      <w:ind w:firstLine="283"/>
      <w:jc w:val="both"/>
    </w:pPr>
    <w:rPr>
      <w:rFonts w:ascii="Sylfaen" w:eastAsia="Times New Roman" w:hAnsi="Sylfaen" w:cs="Sylfaen"/>
      <w:sz w:val="22"/>
      <w:szCs w:val="22"/>
    </w:rPr>
  </w:style>
  <w:style w:type="paragraph" w:customStyle="1" w:styleId="muxlixml">
    <w:name w:val="muxli_xml"/>
    <w:basedOn w:val="Normal"/>
    <w:uiPriority w:val="99"/>
    <w:rsid w:val="00B774BB"/>
    <w:pPr>
      <w:keepNext/>
      <w:keepLines/>
      <w:tabs>
        <w:tab w:val="left" w:pos="283"/>
      </w:tabs>
      <w:autoSpaceDE w:val="0"/>
      <w:autoSpaceDN w:val="0"/>
      <w:adjustRightInd w:val="0"/>
      <w:spacing w:after="0" w:line="20" w:lineRule="atLeast"/>
      <w:ind w:left="850" w:hanging="850"/>
    </w:pPr>
    <w:rPr>
      <w:rFonts w:ascii="Sylfaen" w:eastAsia="Times New Roman" w:hAnsi="Sylfaen" w:cs="Sylfae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74B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74BB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B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qFormat/>
    <w:locked/>
    <w:rsid w:val="00261F93"/>
    <w:rPr>
      <w:rFonts w:ascii="StoneSans" w:eastAsia="Times New Roman" w:hAnsi="StoneSans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9CC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9CC"/>
    <w:rPr>
      <w:rFonts w:ascii="StoneSans" w:eastAsia="Times New Roman" w:hAnsi="StoneSans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A63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3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4B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B6C"/>
  </w:style>
  <w:style w:type="paragraph" w:styleId="Footer">
    <w:name w:val="footer"/>
    <w:basedOn w:val="Normal"/>
    <w:link w:val="FooterChar"/>
    <w:uiPriority w:val="99"/>
    <w:unhideWhenUsed/>
    <w:rsid w:val="007A4B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B6C"/>
  </w:style>
  <w:style w:type="character" w:customStyle="1" w:styleId="Heading1Char">
    <w:name w:val="Heading 1 Char"/>
    <w:basedOn w:val="DefaultParagraphFont"/>
    <w:link w:val="Heading1"/>
    <w:uiPriority w:val="9"/>
    <w:rsid w:val="004C38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01415B"/>
    <w:pPr>
      <w:spacing w:after="0" w:line="240" w:lineRule="auto"/>
    </w:pPr>
  </w:style>
  <w:style w:type="character" w:customStyle="1" w:styleId="fontstyle01">
    <w:name w:val="fontstyle01"/>
    <w:rsid w:val="00B6614E"/>
    <w:rPr>
      <w:rFonts w:ascii="Sylfaen" w:hAnsi="Sylfae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980B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B7C0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21366F920E14B916B29F62FFEC910" ma:contentTypeVersion="2" ma:contentTypeDescription="Create a new document." ma:contentTypeScope="" ma:versionID="08ceb6fbf4996f9b2b0000417293797c">
  <xsd:schema xmlns:xsd="http://www.w3.org/2001/XMLSchema" xmlns:xs="http://www.w3.org/2001/XMLSchema" xmlns:p="http://schemas.microsoft.com/office/2006/metadata/properties" xmlns:ns2="e98d4a8e-36be-481b-827c-fc09f59ad575" targetNamespace="http://schemas.microsoft.com/office/2006/metadata/properties" ma:root="true" ma:fieldsID="65a54248d309fbe5287c4dfbe8278e5f" ns2:_="">
    <xsd:import namespace="e98d4a8e-36be-481b-827c-fc09f59ad5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d4a8e-36be-481b-827c-fc09f59ad5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474B5-266C-4415-9A50-4DCE4ED9BC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AD941C-E27C-4015-9839-A11D09FA06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770102-F625-4683-A3BB-A01CC118F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d4a8e-36be-481b-827c-fc09f59ad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C35D36-9336-46F0-84B6-64A9DB7A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Saria</dc:creator>
  <cp:lastModifiedBy>Admin</cp:lastModifiedBy>
  <cp:revision>29</cp:revision>
  <dcterms:created xsi:type="dcterms:W3CDTF">2018-07-31T14:02:00Z</dcterms:created>
  <dcterms:modified xsi:type="dcterms:W3CDTF">2018-08-15T13:54:00Z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0x010100A5521366F920E14B916B29F62FFEC910</vt:lpwstr>
  </property>
</Properties>
</file>